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61" w:rsidRPr="002C65C2" w:rsidRDefault="00B720E6">
      <w:pPr>
        <w:pStyle w:val="Title"/>
      </w:pPr>
      <w:r>
        <w:t>C</w:t>
      </w:r>
      <w:r w:rsidR="003A4AD8" w:rsidRPr="003A4AD8">
        <w:t xml:space="preserve">HANGE OF GRADING OPTION </w:t>
      </w:r>
      <w:r w:rsidR="003A4AD8" w:rsidRPr="002C65C2">
        <w:t xml:space="preserve">FORM </w:t>
      </w:r>
    </w:p>
    <w:p w:rsidR="00290261" w:rsidRPr="002C65C2" w:rsidRDefault="003A4AD8">
      <w:pPr>
        <w:spacing w:before="140"/>
        <w:ind w:left="352"/>
        <w:rPr>
          <w:b/>
          <w:i/>
          <w:sz w:val="17"/>
        </w:rPr>
      </w:pPr>
      <w:bookmarkStart w:id="0" w:name="***This_form_will_be_processed_and_recor"/>
      <w:bookmarkEnd w:id="0"/>
      <w:r w:rsidRPr="002C65C2">
        <w:rPr>
          <w:b/>
          <w:i/>
          <w:w w:val="105"/>
          <w:sz w:val="17"/>
        </w:rPr>
        <w:t>***This form will be processed and recorded in the PeopleSoft System of Record after the Academic Review Process has taken place</w:t>
      </w:r>
      <w:proofErr w:type="gramStart"/>
      <w:r w:rsidRPr="002C65C2">
        <w:rPr>
          <w:b/>
          <w:i/>
          <w:w w:val="105"/>
          <w:sz w:val="17"/>
        </w:rPr>
        <w:t>.*</w:t>
      </w:r>
      <w:proofErr w:type="gramEnd"/>
      <w:r w:rsidRPr="002C65C2">
        <w:rPr>
          <w:b/>
          <w:i/>
          <w:w w:val="105"/>
          <w:sz w:val="17"/>
        </w:rPr>
        <w:t>**</w:t>
      </w:r>
    </w:p>
    <w:p w:rsidR="00290261" w:rsidRPr="002C65C2" w:rsidRDefault="00290261">
      <w:pPr>
        <w:pStyle w:val="BodyText"/>
        <w:spacing w:before="9"/>
        <w:rPr>
          <w:b/>
          <w:i/>
          <w:sz w:val="8"/>
        </w:rPr>
      </w:pPr>
    </w:p>
    <w:p w:rsidR="002C65C2" w:rsidRDefault="002C65C2">
      <w:pPr>
        <w:pStyle w:val="BodyText"/>
        <w:spacing w:before="5"/>
        <w:rPr>
          <w:b/>
          <w:i/>
          <w:u w:val="single"/>
        </w:rPr>
      </w:pPr>
      <w:r>
        <w:rPr>
          <w:b/>
          <w:i/>
          <w:sz w:val="12"/>
        </w:rPr>
        <w:t xml:space="preserve">       </w:t>
      </w:r>
      <w:r w:rsidRPr="002C65C2">
        <w:rPr>
          <w:b/>
          <w:i/>
        </w:rPr>
        <w:t>(</w:t>
      </w:r>
      <w:r w:rsidRPr="002C65C2">
        <w:rPr>
          <w:b/>
          <w:i/>
          <w:u w:val="single"/>
        </w:rPr>
        <w:t>This form is to be used by ALL STUDENTS</w:t>
      </w:r>
      <w:r w:rsidRPr="002C65C2">
        <w:rPr>
          <w:b/>
          <w:i/>
        </w:rPr>
        <w:t xml:space="preserve"> when changing the grading option from a </w:t>
      </w:r>
      <w:r w:rsidRPr="002C65C2">
        <w:rPr>
          <w:b/>
          <w:i/>
          <w:u w:val="single"/>
        </w:rPr>
        <w:t xml:space="preserve">GRADED course to a course taken as </w:t>
      </w:r>
      <w:r>
        <w:rPr>
          <w:b/>
          <w:i/>
          <w:u w:val="single"/>
        </w:rPr>
        <w:t xml:space="preserve"> </w:t>
      </w:r>
    </w:p>
    <w:p w:rsidR="00290261" w:rsidRPr="002C65C2" w:rsidRDefault="002C65C2" w:rsidP="002C65C2">
      <w:pPr>
        <w:pStyle w:val="BodyText"/>
        <w:spacing w:before="5"/>
        <w:ind w:firstLine="217"/>
        <w:rPr>
          <w:b/>
          <w:i/>
        </w:rPr>
      </w:pPr>
      <w:proofErr w:type="gramStart"/>
      <w:r w:rsidRPr="002C65C2">
        <w:rPr>
          <w:b/>
          <w:i/>
          <w:u w:val="single"/>
        </w:rPr>
        <w:t>CREDIT/D</w:t>
      </w:r>
      <w:r w:rsidR="00920418">
        <w:rPr>
          <w:b/>
          <w:i/>
          <w:u w:val="single"/>
        </w:rPr>
        <w:t xml:space="preserve"> </w:t>
      </w:r>
      <w:r w:rsidRPr="002C65C2">
        <w:rPr>
          <w:b/>
          <w:i/>
          <w:u w:val="single"/>
        </w:rPr>
        <w:t>CREDIT/NO</w:t>
      </w:r>
      <w:r w:rsidR="00920418">
        <w:rPr>
          <w:b/>
          <w:i/>
          <w:u w:val="single"/>
        </w:rPr>
        <w:t xml:space="preserve"> </w:t>
      </w:r>
      <w:r w:rsidRPr="002C65C2">
        <w:rPr>
          <w:b/>
          <w:i/>
          <w:u w:val="single"/>
        </w:rPr>
        <w:t>CREDIT</w:t>
      </w:r>
      <w:r w:rsidRPr="002C65C2">
        <w:rPr>
          <w:b/>
          <w:i/>
        </w:rPr>
        <w:t>.</w:t>
      </w:r>
      <w:proofErr w:type="gramEnd"/>
      <w:r w:rsidRPr="002C65C2">
        <w:rPr>
          <w:b/>
          <w:i/>
        </w:rPr>
        <w:t xml:space="preserve"> </w:t>
      </w:r>
    </w:p>
    <w:p w:rsidR="002C65C2" w:rsidRPr="002C65C2" w:rsidRDefault="002C65C2">
      <w:pPr>
        <w:spacing w:before="93" w:line="254" w:lineRule="auto"/>
        <w:ind w:left="217" w:right="343"/>
        <w:rPr>
          <w:b/>
          <w:w w:val="105"/>
          <w:sz w:val="6"/>
        </w:rPr>
      </w:pPr>
    </w:p>
    <w:p w:rsidR="00290261" w:rsidRPr="002C65C2" w:rsidRDefault="003A4AD8">
      <w:pPr>
        <w:spacing w:before="93" w:line="254" w:lineRule="auto"/>
        <w:ind w:left="217" w:right="343"/>
        <w:rPr>
          <w:b/>
          <w:sz w:val="17"/>
        </w:rPr>
      </w:pPr>
      <w:r w:rsidRPr="002C65C2">
        <w:rPr>
          <w:b/>
          <w:w w:val="105"/>
          <w:sz w:val="17"/>
        </w:rPr>
        <w:t>Effective Fall 2018</w:t>
      </w:r>
      <w:r w:rsidR="00073C1C" w:rsidRPr="002C65C2">
        <w:rPr>
          <w:b/>
          <w:w w:val="105"/>
          <w:sz w:val="17"/>
        </w:rPr>
        <w:t>: For any student entering HWS in Fall 2018</w:t>
      </w:r>
      <w:r w:rsidR="00A81C25">
        <w:rPr>
          <w:b/>
          <w:w w:val="105"/>
          <w:sz w:val="17"/>
        </w:rPr>
        <w:t xml:space="preserve"> and later,</w:t>
      </w:r>
      <w:r w:rsidR="00073C1C" w:rsidRPr="002C65C2">
        <w:rPr>
          <w:b/>
          <w:w w:val="105"/>
          <w:sz w:val="17"/>
        </w:rPr>
        <w:t xml:space="preserve"> and for all students enrolled in the </w:t>
      </w:r>
      <w:proofErr w:type="gramStart"/>
      <w:r w:rsidR="00073C1C" w:rsidRPr="002C65C2">
        <w:rPr>
          <w:b/>
          <w:w w:val="105"/>
          <w:sz w:val="17"/>
        </w:rPr>
        <w:t>Fall</w:t>
      </w:r>
      <w:proofErr w:type="gramEnd"/>
      <w:r w:rsidR="00073C1C" w:rsidRPr="002C65C2">
        <w:rPr>
          <w:b/>
          <w:w w:val="105"/>
          <w:sz w:val="17"/>
        </w:rPr>
        <w:t xml:space="preserve"> 2020-Spring 2021 academic year</w:t>
      </w:r>
      <w:r w:rsidRPr="002C65C2">
        <w:rPr>
          <w:b/>
          <w:w w:val="105"/>
          <w:sz w:val="17"/>
        </w:rPr>
        <w:t xml:space="preserve">, </w:t>
      </w:r>
      <w:r w:rsidRPr="002C65C2">
        <w:rPr>
          <w:b/>
          <w:w w:val="105"/>
          <w:sz w:val="17"/>
          <w:u w:val="single"/>
        </w:rPr>
        <w:t>ALL</w:t>
      </w:r>
      <w:r w:rsidRPr="002C65C2">
        <w:rPr>
          <w:b/>
          <w:w w:val="105"/>
          <w:sz w:val="17"/>
        </w:rPr>
        <w:t xml:space="preserve"> courses are to be offered as GRADED ONLY with the exception of those approved by the Committee on Academic Affairs (</w:t>
      </w:r>
      <w:proofErr w:type="spellStart"/>
      <w:r w:rsidRPr="002C65C2">
        <w:rPr>
          <w:b/>
          <w:w w:val="105"/>
          <w:sz w:val="17"/>
        </w:rPr>
        <w:t>CoAA</w:t>
      </w:r>
      <w:proofErr w:type="spellEnd"/>
      <w:r w:rsidRPr="002C65C2">
        <w:rPr>
          <w:b/>
          <w:w w:val="105"/>
          <w:sz w:val="17"/>
        </w:rPr>
        <w:t>) to be offered as CREDIT/D</w:t>
      </w:r>
      <w:r w:rsidR="00B134F5">
        <w:rPr>
          <w:b/>
          <w:w w:val="105"/>
          <w:sz w:val="17"/>
        </w:rPr>
        <w:t xml:space="preserve"> </w:t>
      </w:r>
      <w:r w:rsidRPr="002C65C2">
        <w:rPr>
          <w:b/>
          <w:w w:val="105"/>
          <w:sz w:val="17"/>
        </w:rPr>
        <w:t>CREDIT/NO CREDIT ONLY</w:t>
      </w:r>
      <w:r w:rsidRPr="002C65C2">
        <w:rPr>
          <w:b/>
          <w:i/>
          <w:w w:val="105"/>
          <w:sz w:val="17"/>
        </w:rPr>
        <w:t xml:space="preserve">. </w:t>
      </w:r>
    </w:p>
    <w:p w:rsidR="00290261" w:rsidRPr="002C65C2" w:rsidRDefault="003A4AD8">
      <w:pPr>
        <w:pStyle w:val="BodyText"/>
        <w:spacing w:before="155" w:line="254" w:lineRule="auto"/>
        <w:ind w:left="217" w:right="104"/>
        <w:jc w:val="both"/>
        <w:rPr>
          <w:b/>
        </w:rPr>
      </w:pPr>
      <w:r w:rsidRPr="002C65C2">
        <w:rPr>
          <w:w w:val="105"/>
        </w:rPr>
        <w:t xml:space="preserve">A full credit course may only be changed to a CR/DCR/NC grading option </w:t>
      </w:r>
      <w:r w:rsidRPr="002C65C2">
        <w:rPr>
          <w:b/>
          <w:w w:val="105"/>
        </w:rPr>
        <w:t xml:space="preserve">after </w:t>
      </w:r>
      <w:r w:rsidRPr="002C65C2">
        <w:rPr>
          <w:w w:val="105"/>
        </w:rPr>
        <w:t xml:space="preserve">the course is completed and the instructor has submitted a final letter grade to the Registrar. Students retain the option to change a course to CR/DCR/NC </w:t>
      </w:r>
      <w:r w:rsidR="00073C1C" w:rsidRPr="002C65C2">
        <w:rPr>
          <w:w w:val="105"/>
        </w:rPr>
        <w:t>once grades are posted and up until two weeks after the deadline for faculty to submit</w:t>
      </w:r>
      <w:r w:rsidRPr="002C65C2">
        <w:rPr>
          <w:w w:val="105"/>
        </w:rPr>
        <w:t xml:space="preserve"> incomplete grade</w:t>
      </w:r>
      <w:r w:rsidR="00073C1C" w:rsidRPr="002C65C2">
        <w:rPr>
          <w:w w:val="105"/>
        </w:rPr>
        <w:t>s</w:t>
      </w:r>
      <w:r w:rsidRPr="002C65C2">
        <w:rPr>
          <w:w w:val="105"/>
        </w:rPr>
        <w:t xml:space="preserve">. For courses taken in the </w:t>
      </w:r>
      <w:proofErr w:type="gramStart"/>
      <w:r w:rsidRPr="002C65C2">
        <w:rPr>
          <w:w w:val="105"/>
        </w:rPr>
        <w:t>Fall</w:t>
      </w:r>
      <w:proofErr w:type="gramEnd"/>
      <w:r w:rsidRPr="002C65C2">
        <w:rPr>
          <w:w w:val="105"/>
        </w:rPr>
        <w:t xml:space="preserve"> semester, students have until the </w:t>
      </w:r>
      <w:r w:rsidR="00073C1C" w:rsidRPr="002C65C2">
        <w:rPr>
          <w:w w:val="105"/>
        </w:rPr>
        <w:t>eighth</w:t>
      </w:r>
      <w:r w:rsidRPr="002C65C2">
        <w:rPr>
          <w:w w:val="105"/>
        </w:rPr>
        <w:t xml:space="preserve"> week of the Spring semester to make a change. For courses taken in the </w:t>
      </w:r>
      <w:proofErr w:type="gramStart"/>
      <w:r w:rsidRPr="002C65C2">
        <w:rPr>
          <w:w w:val="105"/>
        </w:rPr>
        <w:t>Spring</w:t>
      </w:r>
      <w:proofErr w:type="gramEnd"/>
      <w:r w:rsidRPr="002C65C2">
        <w:rPr>
          <w:w w:val="105"/>
        </w:rPr>
        <w:t xml:space="preserve"> semester, students have until the end of the </w:t>
      </w:r>
      <w:r w:rsidR="00073C1C" w:rsidRPr="002C65C2">
        <w:rPr>
          <w:w w:val="105"/>
        </w:rPr>
        <w:t>fourth</w:t>
      </w:r>
      <w:r w:rsidRPr="002C65C2">
        <w:rPr>
          <w:w w:val="105"/>
        </w:rPr>
        <w:t xml:space="preserve"> week of the Fall semester to make a change.</w:t>
      </w:r>
      <w:r w:rsidR="002C65C2">
        <w:rPr>
          <w:w w:val="105"/>
        </w:rPr>
        <w:t xml:space="preserve"> FOR ANY STUDE</w:t>
      </w:r>
      <w:r w:rsidR="0019765F">
        <w:rPr>
          <w:w w:val="105"/>
        </w:rPr>
        <w:t>NT</w:t>
      </w:r>
      <w:r w:rsidR="002C65C2">
        <w:rPr>
          <w:w w:val="105"/>
        </w:rPr>
        <w:t xml:space="preserve"> IN THEIR FINAL SEMESTER, CHANGES OF GRADING OPTION MUST BE SUBMITTED BY THE 11</w:t>
      </w:r>
      <w:r w:rsidR="002C65C2" w:rsidRPr="002C65C2">
        <w:rPr>
          <w:w w:val="105"/>
          <w:vertAlign w:val="superscript"/>
        </w:rPr>
        <w:t>TH</w:t>
      </w:r>
      <w:r w:rsidR="002C65C2">
        <w:rPr>
          <w:w w:val="105"/>
        </w:rPr>
        <w:t xml:space="preserve"> WEEK OF THE SAM</w:t>
      </w:r>
      <w:r w:rsidR="00DB0C9B">
        <w:rPr>
          <w:w w:val="105"/>
        </w:rPr>
        <w:t>E SEMESTER AS THE COURSE ENROLL</w:t>
      </w:r>
      <w:r w:rsidR="002C65C2">
        <w:rPr>
          <w:w w:val="105"/>
        </w:rPr>
        <w:t>MENT. STUDE</w:t>
      </w:r>
      <w:r w:rsidR="009E2CFB">
        <w:rPr>
          <w:w w:val="105"/>
        </w:rPr>
        <w:t>NTS MAY NOT</w:t>
      </w:r>
      <w:r w:rsidR="002C65C2">
        <w:rPr>
          <w:w w:val="105"/>
        </w:rPr>
        <w:t xml:space="preserve"> CHANGE GRADING OPTIONS AFTER THEY HAVE </w:t>
      </w:r>
      <w:r w:rsidR="009E2CFB">
        <w:rPr>
          <w:w w:val="105"/>
        </w:rPr>
        <w:t>BEEN CERTIFIED AS COMP</w:t>
      </w:r>
      <w:r w:rsidR="002C65C2">
        <w:rPr>
          <w:w w:val="105"/>
        </w:rPr>
        <w:t xml:space="preserve">LETE FOR THEIR DEGREE. </w:t>
      </w:r>
    </w:p>
    <w:p w:rsidR="00290261" w:rsidRPr="002C65C2" w:rsidRDefault="00290261">
      <w:pPr>
        <w:pStyle w:val="BodyText"/>
        <w:rPr>
          <w:b/>
          <w:sz w:val="13"/>
        </w:rPr>
      </w:pPr>
    </w:p>
    <w:p w:rsidR="00290261" w:rsidRPr="002C65C2" w:rsidRDefault="003A4AD8">
      <w:pPr>
        <w:pStyle w:val="BodyText"/>
        <w:spacing w:before="93" w:line="254" w:lineRule="auto"/>
        <w:ind w:left="217" w:right="110"/>
        <w:jc w:val="both"/>
      </w:pPr>
      <w:r w:rsidRPr="002C65C2">
        <w:rPr>
          <w:w w:val="105"/>
        </w:rPr>
        <w:t>A student may change a full credit course from a letter-graded op</w:t>
      </w:r>
      <w:bookmarkStart w:id="1" w:name="_GoBack"/>
      <w:bookmarkEnd w:id="1"/>
      <w:r w:rsidRPr="002C65C2">
        <w:rPr>
          <w:w w:val="105"/>
        </w:rPr>
        <w:t>tion to a CR/DCR/NC option by submitting this form, approved by the student’s adviser, to the Registrar under</w:t>
      </w:r>
      <w:r w:rsidR="002C65C2">
        <w:rPr>
          <w:w w:val="105"/>
        </w:rPr>
        <w:t xml:space="preserve"> the timelines mentioned above. Signed and scanned forms may be sent to one of the Registrar staff members </w:t>
      </w:r>
      <w:r w:rsidRPr="002C65C2">
        <w:rPr>
          <w:w w:val="105"/>
        </w:rPr>
        <w:t xml:space="preserve">or to </w:t>
      </w:r>
      <w:hyperlink r:id="rId5">
        <w:r w:rsidRPr="002C65C2">
          <w:rPr>
            <w:w w:val="105"/>
          </w:rPr>
          <w:t>Registrar@hws.edu.</w:t>
        </w:r>
      </w:hyperlink>
      <w:r w:rsidRPr="002C65C2">
        <w:rPr>
          <w:w w:val="105"/>
        </w:rPr>
        <w:t xml:space="preserve"> If scanning is not available, the student may send an emailed declaration of change of grading option. In the text of the email, please include your name, </w:t>
      </w:r>
      <w:r w:rsidR="006B307C" w:rsidRPr="002C65C2">
        <w:rPr>
          <w:w w:val="105"/>
        </w:rPr>
        <w:t>ID#, semester, and the</w:t>
      </w:r>
      <w:r w:rsidRPr="002C65C2">
        <w:rPr>
          <w:w w:val="105"/>
        </w:rPr>
        <w:t xml:space="preserve"> course number and title of the course to be changed, and forward the primary adviser’s</w:t>
      </w:r>
      <w:r w:rsidR="002C65C2">
        <w:rPr>
          <w:w w:val="105"/>
        </w:rPr>
        <w:t xml:space="preserve"> approval of the change within the email chain.</w:t>
      </w:r>
      <w:r w:rsidRPr="002C65C2">
        <w:rPr>
          <w:w w:val="105"/>
        </w:rPr>
        <w:t xml:space="preserve"> Changes will be processed and recorded in the PeopleSoft System of Record after the </w:t>
      </w:r>
      <w:proofErr w:type="gramStart"/>
      <w:r w:rsidRPr="002C65C2">
        <w:rPr>
          <w:w w:val="105"/>
        </w:rPr>
        <w:t>Academic  Review</w:t>
      </w:r>
      <w:proofErr w:type="gramEnd"/>
      <w:r w:rsidRPr="002C65C2">
        <w:rPr>
          <w:w w:val="105"/>
        </w:rPr>
        <w:t xml:space="preserve"> Process has taken place.  However, students may not change a full credit course from a letter-graded optio</w:t>
      </w:r>
      <w:r w:rsidR="006B307C" w:rsidRPr="002C65C2">
        <w:rPr>
          <w:w w:val="105"/>
        </w:rPr>
        <w:t>n to a CR/DCR/NC graded option</w:t>
      </w:r>
      <w:r w:rsidRPr="002C65C2">
        <w:rPr>
          <w:w w:val="105"/>
        </w:rPr>
        <w:t xml:space="preserve"> if they stand accused of a violation of the principle of academic integrity or if they have been found responsible for such a</w:t>
      </w:r>
      <w:r w:rsidRPr="002C65C2">
        <w:rPr>
          <w:spacing w:val="2"/>
          <w:w w:val="105"/>
        </w:rPr>
        <w:t xml:space="preserve"> </w:t>
      </w:r>
      <w:r w:rsidRPr="002C65C2">
        <w:rPr>
          <w:w w:val="105"/>
        </w:rPr>
        <w:t>violation.</w:t>
      </w:r>
    </w:p>
    <w:p w:rsidR="00290261" w:rsidRPr="002C65C2" w:rsidRDefault="00290261">
      <w:pPr>
        <w:pStyle w:val="BodyText"/>
        <w:spacing w:before="1"/>
        <w:rPr>
          <w:sz w:val="21"/>
        </w:rPr>
      </w:pPr>
    </w:p>
    <w:p w:rsidR="00290261" w:rsidRPr="002C65C2" w:rsidRDefault="003A4AD8">
      <w:pPr>
        <w:pStyle w:val="BodyText"/>
        <w:spacing w:before="1" w:line="254" w:lineRule="auto"/>
        <w:ind w:left="217" w:right="169"/>
        <w:jc w:val="both"/>
      </w:pPr>
      <w:r w:rsidRPr="002C65C2">
        <w:rPr>
          <w:w w:val="105"/>
        </w:rPr>
        <w:t>Changing a full credit course from letter-graded option to CR/DCR/NC graded option is not reversible.  Once the action has been taken, the change   is</w:t>
      </w:r>
      <w:r w:rsidRPr="002C65C2">
        <w:rPr>
          <w:spacing w:val="-3"/>
          <w:w w:val="105"/>
        </w:rPr>
        <w:t xml:space="preserve"> </w:t>
      </w:r>
      <w:r w:rsidRPr="002C65C2">
        <w:rPr>
          <w:w w:val="105"/>
        </w:rPr>
        <w:t>final</w:t>
      </w:r>
      <w:r w:rsidRPr="002C65C2">
        <w:rPr>
          <w:spacing w:val="-2"/>
          <w:w w:val="105"/>
        </w:rPr>
        <w:t xml:space="preserve"> </w:t>
      </w:r>
      <w:r w:rsidRPr="002C65C2">
        <w:rPr>
          <w:w w:val="105"/>
        </w:rPr>
        <w:t>and</w:t>
      </w:r>
      <w:r w:rsidRPr="002C65C2">
        <w:rPr>
          <w:spacing w:val="-2"/>
          <w:w w:val="105"/>
        </w:rPr>
        <w:t xml:space="preserve"> </w:t>
      </w:r>
      <w:r w:rsidRPr="002C65C2">
        <w:rPr>
          <w:w w:val="105"/>
        </w:rPr>
        <w:t>no</w:t>
      </w:r>
      <w:r w:rsidRPr="002C65C2">
        <w:rPr>
          <w:spacing w:val="-2"/>
          <w:w w:val="105"/>
        </w:rPr>
        <w:t xml:space="preserve"> </w:t>
      </w:r>
      <w:r w:rsidRPr="002C65C2">
        <w:rPr>
          <w:w w:val="105"/>
        </w:rPr>
        <w:t>petitions</w:t>
      </w:r>
      <w:r w:rsidRPr="002C65C2">
        <w:rPr>
          <w:spacing w:val="-2"/>
          <w:w w:val="105"/>
        </w:rPr>
        <w:t xml:space="preserve"> </w:t>
      </w:r>
      <w:r w:rsidRPr="002C65C2">
        <w:rPr>
          <w:w w:val="105"/>
        </w:rPr>
        <w:t>to</w:t>
      </w:r>
      <w:r w:rsidRPr="002C65C2">
        <w:rPr>
          <w:spacing w:val="-2"/>
          <w:w w:val="105"/>
        </w:rPr>
        <w:t xml:space="preserve"> </w:t>
      </w:r>
      <w:r w:rsidRPr="002C65C2">
        <w:rPr>
          <w:w w:val="105"/>
        </w:rPr>
        <w:t>the</w:t>
      </w:r>
      <w:r w:rsidRPr="002C65C2">
        <w:rPr>
          <w:spacing w:val="-1"/>
          <w:w w:val="105"/>
        </w:rPr>
        <w:t xml:space="preserve"> </w:t>
      </w:r>
      <w:r w:rsidRPr="002C65C2">
        <w:rPr>
          <w:w w:val="105"/>
        </w:rPr>
        <w:t>Committee</w:t>
      </w:r>
      <w:r w:rsidRPr="002C65C2">
        <w:rPr>
          <w:spacing w:val="-1"/>
          <w:w w:val="105"/>
        </w:rPr>
        <w:t xml:space="preserve"> </w:t>
      </w:r>
      <w:r w:rsidRPr="002C65C2">
        <w:rPr>
          <w:w w:val="105"/>
        </w:rPr>
        <w:t>on</w:t>
      </w:r>
      <w:r w:rsidRPr="002C65C2">
        <w:rPr>
          <w:spacing w:val="-2"/>
          <w:w w:val="105"/>
        </w:rPr>
        <w:t xml:space="preserve"> </w:t>
      </w:r>
      <w:r w:rsidRPr="002C65C2">
        <w:rPr>
          <w:w w:val="105"/>
        </w:rPr>
        <w:t>Standards</w:t>
      </w:r>
      <w:r w:rsidRPr="002C65C2">
        <w:rPr>
          <w:spacing w:val="-4"/>
          <w:w w:val="105"/>
        </w:rPr>
        <w:t xml:space="preserve"> </w:t>
      </w:r>
      <w:r w:rsidRPr="002C65C2">
        <w:rPr>
          <w:w w:val="105"/>
        </w:rPr>
        <w:t>will</w:t>
      </w:r>
      <w:r w:rsidRPr="002C65C2">
        <w:rPr>
          <w:spacing w:val="-2"/>
          <w:w w:val="105"/>
        </w:rPr>
        <w:t xml:space="preserve"> </w:t>
      </w:r>
      <w:r w:rsidRPr="002C65C2">
        <w:rPr>
          <w:w w:val="105"/>
        </w:rPr>
        <w:t>be</w:t>
      </w:r>
      <w:r w:rsidRPr="002C65C2">
        <w:rPr>
          <w:spacing w:val="-3"/>
          <w:w w:val="105"/>
        </w:rPr>
        <w:t xml:space="preserve"> </w:t>
      </w:r>
      <w:r w:rsidRPr="002C65C2">
        <w:rPr>
          <w:w w:val="105"/>
        </w:rPr>
        <w:t>allowed,</w:t>
      </w:r>
      <w:r w:rsidRPr="002C65C2">
        <w:rPr>
          <w:spacing w:val="-1"/>
          <w:w w:val="105"/>
        </w:rPr>
        <w:t xml:space="preserve"> </w:t>
      </w:r>
      <w:r w:rsidRPr="002C65C2">
        <w:rPr>
          <w:w w:val="105"/>
        </w:rPr>
        <w:t>unless</w:t>
      </w:r>
      <w:r w:rsidRPr="002C65C2">
        <w:rPr>
          <w:spacing w:val="-1"/>
          <w:w w:val="105"/>
        </w:rPr>
        <w:t xml:space="preserve"> </w:t>
      </w:r>
      <w:r w:rsidRPr="002C65C2">
        <w:rPr>
          <w:w w:val="105"/>
        </w:rPr>
        <w:t>a</w:t>
      </w:r>
      <w:r w:rsidRPr="002C65C2">
        <w:rPr>
          <w:spacing w:val="-4"/>
          <w:w w:val="105"/>
        </w:rPr>
        <w:t xml:space="preserve"> </w:t>
      </w:r>
      <w:r w:rsidRPr="002C65C2">
        <w:rPr>
          <w:w w:val="105"/>
        </w:rPr>
        <w:t>student</w:t>
      </w:r>
      <w:r w:rsidRPr="002C65C2">
        <w:rPr>
          <w:spacing w:val="-2"/>
          <w:w w:val="105"/>
        </w:rPr>
        <w:t xml:space="preserve"> </w:t>
      </w:r>
      <w:r w:rsidRPr="002C65C2">
        <w:rPr>
          <w:w w:val="105"/>
        </w:rPr>
        <w:t>is</w:t>
      </w:r>
      <w:r w:rsidRPr="002C65C2">
        <w:rPr>
          <w:spacing w:val="-1"/>
          <w:w w:val="105"/>
        </w:rPr>
        <w:t xml:space="preserve"> </w:t>
      </w:r>
      <w:r w:rsidRPr="002C65C2">
        <w:rPr>
          <w:w w:val="105"/>
        </w:rPr>
        <w:t>petitioning</w:t>
      </w:r>
      <w:r w:rsidRPr="002C65C2">
        <w:rPr>
          <w:spacing w:val="-2"/>
          <w:w w:val="105"/>
        </w:rPr>
        <w:t xml:space="preserve"> </w:t>
      </w:r>
      <w:r w:rsidRPr="002C65C2">
        <w:rPr>
          <w:w w:val="105"/>
        </w:rPr>
        <w:t>to</w:t>
      </w:r>
      <w:r w:rsidRPr="002C65C2">
        <w:rPr>
          <w:spacing w:val="-2"/>
          <w:w w:val="105"/>
        </w:rPr>
        <w:t xml:space="preserve"> </w:t>
      </w:r>
      <w:r w:rsidRPr="002C65C2">
        <w:rPr>
          <w:w w:val="105"/>
        </w:rPr>
        <w:t>use</w:t>
      </w:r>
      <w:r w:rsidRPr="002C65C2">
        <w:rPr>
          <w:spacing w:val="-4"/>
          <w:w w:val="105"/>
        </w:rPr>
        <w:t xml:space="preserve"> </w:t>
      </w:r>
      <w:r w:rsidRPr="002C65C2">
        <w:rPr>
          <w:w w:val="105"/>
        </w:rPr>
        <w:t>the</w:t>
      </w:r>
      <w:r w:rsidRPr="002C65C2">
        <w:rPr>
          <w:spacing w:val="-1"/>
          <w:w w:val="105"/>
        </w:rPr>
        <w:t xml:space="preserve"> </w:t>
      </w:r>
      <w:r w:rsidRPr="002C65C2">
        <w:rPr>
          <w:w w:val="105"/>
        </w:rPr>
        <w:t>course</w:t>
      </w:r>
      <w:r w:rsidRPr="002C65C2">
        <w:rPr>
          <w:spacing w:val="-1"/>
          <w:w w:val="105"/>
        </w:rPr>
        <w:t xml:space="preserve"> </w:t>
      </w:r>
      <w:r w:rsidRPr="002C65C2">
        <w:rPr>
          <w:w w:val="105"/>
        </w:rPr>
        <w:t>toward</w:t>
      </w:r>
      <w:r w:rsidRPr="002C65C2">
        <w:rPr>
          <w:spacing w:val="-2"/>
          <w:w w:val="105"/>
        </w:rPr>
        <w:t xml:space="preserve"> </w:t>
      </w:r>
      <w:r w:rsidRPr="002C65C2">
        <w:rPr>
          <w:w w:val="105"/>
        </w:rPr>
        <w:t>a</w:t>
      </w:r>
      <w:r w:rsidRPr="002C65C2">
        <w:rPr>
          <w:spacing w:val="-3"/>
          <w:w w:val="105"/>
        </w:rPr>
        <w:t xml:space="preserve"> </w:t>
      </w:r>
      <w:r w:rsidRPr="002C65C2">
        <w:rPr>
          <w:w w:val="105"/>
        </w:rPr>
        <w:t>major</w:t>
      </w:r>
      <w:r w:rsidRPr="002C65C2">
        <w:rPr>
          <w:spacing w:val="-3"/>
          <w:w w:val="105"/>
        </w:rPr>
        <w:t xml:space="preserve"> </w:t>
      </w:r>
      <w:r w:rsidRPr="002C65C2">
        <w:rPr>
          <w:w w:val="105"/>
        </w:rPr>
        <w:t>and/or</w:t>
      </w:r>
      <w:r w:rsidRPr="002C65C2">
        <w:rPr>
          <w:spacing w:val="20"/>
          <w:w w:val="105"/>
        </w:rPr>
        <w:t xml:space="preserve"> </w:t>
      </w:r>
      <w:r w:rsidRPr="002C65C2">
        <w:rPr>
          <w:w w:val="105"/>
        </w:rPr>
        <w:t>minor.</w:t>
      </w:r>
    </w:p>
    <w:p w:rsidR="00290261" w:rsidRPr="002C65C2" w:rsidRDefault="00290261">
      <w:pPr>
        <w:pStyle w:val="BodyText"/>
        <w:spacing w:before="7"/>
        <w:rPr>
          <w:sz w:val="25"/>
        </w:rPr>
      </w:pPr>
    </w:p>
    <w:p w:rsidR="00290261" w:rsidRPr="002C65C2" w:rsidRDefault="003A4AD8">
      <w:pPr>
        <w:spacing w:line="254" w:lineRule="auto"/>
        <w:ind w:left="217" w:right="241"/>
        <w:rPr>
          <w:b/>
          <w:w w:val="105"/>
          <w:sz w:val="17"/>
          <w:u w:val="single"/>
          <w:shd w:val="clear" w:color="auto" w:fill="FEF800"/>
        </w:rPr>
      </w:pPr>
      <w:r w:rsidRPr="002C65C2">
        <w:rPr>
          <w:color w:val="333333"/>
          <w:w w:val="105"/>
          <w:sz w:val="17"/>
        </w:rPr>
        <w:t xml:space="preserve">Courses taken “CR/DCR/NC” are not calculated in the GPA. For the purpose of review, a grade of CR indicates course work was C- or better. A grade of DCR indicates course work sufficient for credit for the degree, but lower than a C-. A grade of NC indicates work lower than a D- and is not sufficient for credit towards the degree. </w:t>
      </w:r>
      <w:r w:rsidRPr="002C65C2">
        <w:rPr>
          <w:w w:val="105"/>
          <w:sz w:val="17"/>
        </w:rPr>
        <w:t>The Change of Grading Option policy limits the CR/DCR/NC and D grades to 4 total</w:t>
      </w:r>
      <w:r w:rsidR="005A4A1C" w:rsidRPr="002C65C2">
        <w:rPr>
          <w:w w:val="105"/>
          <w:sz w:val="17"/>
        </w:rPr>
        <w:t xml:space="preserve"> for students entering Fall 2018 and later</w:t>
      </w:r>
      <w:r w:rsidRPr="002C65C2">
        <w:rPr>
          <w:w w:val="105"/>
          <w:sz w:val="17"/>
        </w:rPr>
        <w:t xml:space="preserve">. </w:t>
      </w:r>
    </w:p>
    <w:p w:rsidR="006B307C" w:rsidRPr="002C65C2" w:rsidRDefault="006B307C">
      <w:pPr>
        <w:spacing w:line="254" w:lineRule="auto"/>
        <w:ind w:left="217" w:right="241"/>
        <w:rPr>
          <w:b/>
          <w:sz w:val="17"/>
        </w:rPr>
      </w:pPr>
    </w:p>
    <w:p w:rsidR="00290261" w:rsidRPr="002C65C2" w:rsidRDefault="003A4AD8">
      <w:pPr>
        <w:pStyle w:val="BodyText"/>
        <w:spacing w:line="254" w:lineRule="auto"/>
        <w:ind w:left="217" w:right="221"/>
        <w:rPr>
          <w:b/>
        </w:rPr>
      </w:pPr>
      <w:r w:rsidRPr="002C65C2">
        <w:rPr>
          <w:color w:val="333333"/>
          <w:w w:val="105"/>
          <w:u w:val="single"/>
        </w:rPr>
        <w:t>When repeating a class</w:t>
      </w:r>
      <w:r w:rsidRPr="002C65C2">
        <w:rPr>
          <w:color w:val="333333"/>
          <w:w w:val="105"/>
        </w:rPr>
        <w:t xml:space="preserve">: Students may repeat courses in which they have earned a grade below a C- (1.7). Courses with a grade of C- or better may not be repeated. The deans will not approve any exceptions. The student’s permanent transcript records each time a course is taken, including the grade. Courses repeated at other institutions and transferred to the Colleges are not included in the GPA nor are they treated as HWS course repeats. Repeated courses count only once toward the 32 courses </w:t>
      </w:r>
      <w:r w:rsidRPr="002C65C2">
        <w:rPr>
          <w:w w:val="105"/>
        </w:rPr>
        <w:t xml:space="preserve">required for graduation, if credit was earned. Courses can only be repeated for a letter grade and not for CR/DCR/NC. The letter grade will be used when repeating a course with any instance of the course having earned a grade of NC or DCR. </w:t>
      </w:r>
    </w:p>
    <w:p w:rsidR="00290261" w:rsidRPr="002C65C2" w:rsidRDefault="00290261">
      <w:pPr>
        <w:pStyle w:val="BodyText"/>
        <w:spacing w:before="3"/>
        <w:rPr>
          <w:b/>
          <w:sz w:val="14"/>
        </w:rPr>
      </w:pPr>
    </w:p>
    <w:p w:rsidR="00290261" w:rsidRPr="002C65C2" w:rsidRDefault="009703AE">
      <w:pPr>
        <w:pStyle w:val="BodyText"/>
        <w:spacing w:before="93"/>
        <w:ind w:left="217"/>
      </w:pPr>
      <w:r w:rsidRPr="002C65C2">
        <w:rPr>
          <w:w w:val="105"/>
        </w:rPr>
        <w:t>*</w:t>
      </w:r>
      <w:r w:rsidR="003A4AD8" w:rsidRPr="002C65C2">
        <w:rPr>
          <w:w w:val="105"/>
        </w:rPr>
        <w:t>In order to be eligible for Deans List in a given semester, at least three of the courses must be taken for</w:t>
      </w:r>
      <w:r w:rsidRPr="002C65C2">
        <w:rPr>
          <w:w w:val="105"/>
        </w:rPr>
        <w:t xml:space="preserve"> letter</w:t>
      </w:r>
      <w:r w:rsidR="003A4AD8" w:rsidRPr="002C65C2">
        <w:rPr>
          <w:w w:val="105"/>
        </w:rPr>
        <w:t xml:space="preserve"> grades, with no grades below C-.</w:t>
      </w:r>
    </w:p>
    <w:p w:rsidR="00290261" w:rsidRPr="002C65C2" w:rsidRDefault="006B01B3">
      <w:pPr>
        <w:tabs>
          <w:tab w:val="left" w:pos="8288"/>
        </w:tabs>
        <w:ind w:left="7638"/>
        <w:rPr>
          <w:sz w:val="20"/>
        </w:rPr>
      </w:pPr>
      <w:r w:rsidRPr="002C65C2">
        <w:rPr>
          <w:noProof/>
          <w:position w:val="1"/>
          <w:sz w:val="20"/>
        </w:rPr>
        <mc:AlternateContent>
          <mc:Choice Requires="wpg">
            <w:drawing>
              <wp:inline distT="0" distB="0" distL="0" distR="0">
                <wp:extent cx="176530" cy="170815"/>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0815"/>
                          <a:chOff x="0" y="0"/>
                          <a:chExt cx="278" cy="269"/>
                        </a:xfrm>
                      </wpg:grpSpPr>
                      <wps:wsp>
                        <wps:cNvPr id="9" name="Rectangle 10"/>
                        <wps:cNvSpPr>
                          <a:spLocks/>
                        </wps:cNvSpPr>
                        <wps:spPr bwMode="auto">
                          <a:xfrm>
                            <a:off x="10" y="10"/>
                            <a:ext cx="258" cy="2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8E55E99" id="Group 9" o:spid="_x0000_s1026" style="width:13.9pt;height:13.45pt;mso-position-horizontal-relative:char;mso-position-vertical-relative:line" coordsize="2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">
                <v:rect id="Rectangle 10" o:spid="_x0000_s1027" style="position:absolute;left:10;top:10;width:25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" filled="f" strokeweight="1pt">
                  <v:path arrowok="t"/>
                </v:rect>
                <w10:anchorlock/>
              </v:group>
            </w:pict>
          </mc:Fallback>
        </mc:AlternateContent>
      </w:r>
      <w:r w:rsidR="003A4AD8" w:rsidRPr="002C65C2">
        <w:rPr>
          <w:position w:val="1"/>
          <w:sz w:val="20"/>
        </w:rPr>
        <w:tab/>
      </w:r>
      <w:r w:rsidRPr="002C65C2">
        <w:rPr>
          <w:noProof/>
          <w:sz w:val="20"/>
        </w:rPr>
        <mc:AlternateContent>
          <mc:Choice Requires="wpg">
            <w:drawing>
              <wp:inline distT="0" distB="0" distL="0" distR="0">
                <wp:extent cx="179070" cy="170815"/>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0815"/>
                          <a:chOff x="0" y="0"/>
                          <a:chExt cx="282" cy="269"/>
                        </a:xfrm>
                      </wpg:grpSpPr>
                      <wps:wsp>
                        <wps:cNvPr id="6" name="Rectangle 8"/>
                        <wps:cNvSpPr>
                          <a:spLocks/>
                        </wps:cNvSpPr>
                        <wps:spPr bwMode="auto">
                          <a:xfrm>
                            <a:off x="0" y="0"/>
                            <a:ext cx="282"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wps:cNvSpPr>
                        <wps:spPr bwMode="auto">
                          <a:xfrm>
                            <a:off x="10" y="10"/>
                            <a:ext cx="262" cy="2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DD233BB" id="Group 6" o:spid="_x0000_s1026" style="width:14.1pt;height:13.45pt;mso-position-horizontal-relative:char;mso-position-vertical-relative:line" coordsize="28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">
                <v:rect id="Rectangle 8" o:spid="_x0000_s1027" style="position:absolute;width:28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" stroked="f">
                  <v:path arrowok="t"/>
                </v:rect>
                <v:rect id="Rectangle 7" o:spid="_x0000_s1028" style="position:absolute;left:10;top:10;width:26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" filled="f" strokeweight="1pt">
                  <v:path arrowok="t"/>
                </v:rect>
                <w10:anchorlock/>
              </v:group>
            </w:pict>
          </mc:Fallback>
        </mc:AlternateContent>
      </w:r>
    </w:p>
    <w:p w:rsidR="00290261" w:rsidRPr="002C65C2" w:rsidRDefault="006B01B3">
      <w:pPr>
        <w:tabs>
          <w:tab w:val="left" w:pos="8296"/>
        </w:tabs>
        <w:ind w:left="7653"/>
        <w:rPr>
          <w:sz w:val="19"/>
        </w:rPr>
      </w:pPr>
      <w:r w:rsidRPr="002C65C2">
        <w:rPr>
          <w:noProof/>
        </w:rPr>
        <mc:AlternateContent>
          <mc:Choice Requires="wps">
            <w:drawing>
              <wp:anchor distT="0" distB="0" distL="0" distR="0" simplePos="0" relativeHeight="487588864" behindDoc="1" locked="0" layoutInCell="1" allowOverlap="1">
                <wp:simplePos x="0" y="0"/>
                <wp:positionH relativeFrom="page">
                  <wp:posOffset>455930</wp:posOffset>
                </wp:positionH>
                <wp:positionV relativeFrom="paragraph">
                  <wp:posOffset>172085</wp:posOffset>
                </wp:positionV>
                <wp:extent cx="6862445" cy="1270"/>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2445" cy="1270"/>
                        </a:xfrm>
                        <a:custGeom>
                          <a:avLst/>
                          <a:gdLst>
                            <a:gd name="T0" fmla="+- 0 718 718"/>
                            <a:gd name="T1" fmla="*/ T0 w 10807"/>
                            <a:gd name="T2" fmla="+- 0 11525 718"/>
                            <a:gd name="T3" fmla="*/ T2 w 10807"/>
                          </a:gdLst>
                          <a:ahLst/>
                          <a:cxnLst>
                            <a:cxn ang="0">
                              <a:pos x="T1" y="0"/>
                            </a:cxn>
                            <a:cxn ang="0">
                              <a:pos x="T3" y="0"/>
                            </a:cxn>
                          </a:cxnLst>
                          <a:rect l="0" t="0" r="r" b="b"/>
                          <a:pathLst>
                            <a:path w="10807">
                              <a:moveTo>
                                <a:pt x="0" y="0"/>
                              </a:moveTo>
                              <a:lnTo>
                                <a:pt x="10807" y="0"/>
                              </a:lnTo>
                            </a:path>
                          </a:pathLst>
                        </a:custGeom>
                        <a:noFill/>
                        <a:ln w="177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E7F2CBA" id="Freeform 5" o:spid="_x0000_s1026" style="position:absolute;margin-left:35.9pt;margin-top:13.55pt;width:540.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" path="m,l10807,e" filled="f" strokeweight="1.4pt">
                <v:path arrowok="t" o:connecttype="custom" o:connectlocs="0,0;6862445,0" o:connectangles="0,0"/>
                <w10:wrap type="topAndBottom" anchorx="page"/>
              </v:shape>
            </w:pict>
          </mc:Fallback>
        </mc:AlternateContent>
      </w:r>
      <w:r w:rsidR="003A4AD8" w:rsidRPr="002C65C2">
        <w:rPr>
          <w:sz w:val="19"/>
        </w:rPr>
        <w:t>H</w:t>
      </w:r>
      <w:r w:rsidR="002C65C2">
        <w:rPr>
          <w:sz w:val="19"/>
        </w:rPr>
        <w:t>O</w:t>
      </w:r>
      <w:r w:rsidR="003A4AD8" w:rsidRPr="002C65C2">
        <w:rPr>
          <w:sz w:val="19"/>
        </w:rPr>
        <w:tab/>
        <w:t>WS</w:t>
      </w:r>
    </w:p>
    <w:p w:rsidR="00290261" w:rsidRPr="002C65C2" w:rsidRDefault="003A4AD8">
      <w:pPr>
        <w:pStyle w:val="Heading1"/>
        <w:tabs>
          <w:tab w:val="left" w:pos="4163"/>
          <w:tab w:val="left" w:pos="6083"/>
          <w:tab w:val="left" w:pos="7651"/>
          <w:tab w:val="left" w:pos="9259"/>
        </w:tabs>
        <w:ind w:left="270"/>
      </w:pPr>
      <w:proofErr w:type="gramStart"/>
      <w:r w:rsidRPr="002C65C2">
        <w:rPr>
          <w:w w:val="105"/>
        </w:rPr>
        <w:t>LAST</w:t>
      </w:r>
      <w:r w:rsidRPr="002C65C2">
        <w:rPr>
          <w:spacing w:val="-5"/>
          <w:w w:val="105"/>
        </w:rPr>
        <w:t xml:space="preserve"> </w:t>
      </w:r>
      <w:r w:rsidRPr="002C65C2">
        <w:rPr>
          <w:w w:val="105"/>
        </w:rPr>
        <w:t>NAME</w:t>
      </w:r>
      <w:r w:rsidRPr="002C65C2">
        <w:rPr>
          <w:w w:val="105"/>
        </w:rPr>
        <w:tab/>
        <w:t>FIRST</w:t>
      </w:r>
      <w:r w:rsidRPr="002C65C2">
        <w:rPr>
          <w:w w:val="105"/>
        </w:rPr>
        <w:tab/>
        <w:t>MIDDLE</w:t>
      </w:r>
      <w:r w:rsidRPr="002C65C2">
        <w:rPr>
          <w:w w:val="105"/>
        </w:rPr>
        <w:tab/>
        <w:t>COLLEGE</w:t>
      </w:r>
      <w:r w:rsidRPr="002C65C2">
        <w:rPr>
          <w:w w:val="105"/>
        </w:rPr>
        <w:tab/>
        <w:t>STUDENT ID</w:t>
      </w:r>
      <w:r w:rsidRPr="002C65C2">
        <w:rPr>
          <w:spacing w:val="-5"/>
          <w:w w:val="105"/>
        </w:rPr>
        <w:t xml:space="preserve"> </w:t>
      </w:r>
      <w:r w:rsidRPr="002C65C2">
        <w:rPr>
          <w:spacing w:val="2"/>
          <w:w w:val="105"/>
        </w:rPr>
        <w:t>NO.</w:t>
      </w:r>
      <w:proofErr w:type="gramEnd"/>
    </w:p>
    <w:p w:rsidR="00290261" w:rsidRPr="002C65C2" w:rsidRDefault="003A4AD8">
      <w:pPr>
        <w:pStyle w:val="BodyText"/>
        <w:spacing w:before="36"/>
        <w:ind w:left="7747"/>
      </w:pPr>
      <w:r w:rsidRPr="002C65C2">
        <w:rPr>
          <w:w w:val="105"/>
        </w:rPr>
        <w:t>(</w:t>
      </w:r>
      <w:proofErr w:type="gramStart"/>
      <w:r w:rsidRPr="002C65C2">
        <w:rPr>
          <w:w w:val="105"/>
        </w:rPr>
        <w:t>circle</w:t>
      </w:r>
      <w:proofErr w:type="gramEnd"/>
      <w:r w:rsidRPr="002C65C2">
        <w:rPr>
          <w:w w:val="105"/>
        </w:rPr>
        <w:t xml:space="preserve"> one)</w:t>
      </w:r>
    </w:p>
    <w:p w:rsidR="00290261" w:rsidRPr="002C65C2" w:rsidRDefault="006B01B3">
      <w:pPr>
        <w:pStyle w:val="BodyText"/>
        <w:spacing w:before="8"/>
        <w:rPr>
          <w:sz w:val="19"/>
        </w:rPr>
      </w:pPr>
      <w:r w:rsidRPr="002C65C2">
        <w:rPr>
          <w:noProof/>
        </w:rPr>
        <mc:AlternateContent>
          <mc:Choice Requires="wps">
            <w:drawing>
              <wp:anchor distT="0" distB="0" distL="0" distR="0" simplePos="0" relativeHeight="487589376" behindDoc="1" locked="0" layoutInCell="1" allowOverlap="1">
                <wp:simplePos x="0" y="0"/>
                <wp:positionH relativeFrom="page">
                  <wp:posOffset>455930</wp:posOffset>
                </wp:positionH>
                <wp:positionV relativeFrom="paragraph">
                  <wp:posOffset>172720</wp:posOffset>
                </wp:positionV>
                <wp:extent cx="6862445" cy="8890"/>
                <wp:effectExtent l="0" t="0" r="0" b="3810"/>
                <wp:wrapTopAndBottom/>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2445" cy="8890"/>
                        </a:xfrm>
                        <a:custGeom>
                          <a:avLst/>
                          <a:gdLst>
                            <a:gd name="T0" fmla="+- 0 718 718"/>
                            <a:gd name="T1" fmla="*/ T0 w 10807"/>
                            <a:gd name="T2" fmla="+- 0 286 272"/>
                            <a:gd name="T3" fmla="*/ 286 h 14"/>
                            <a:gd name="T4" fmla="+- 0 11525 718"/>
                            <a:gd name="T5" fmla="*/ T4 w 10807"/>
                            <a:gd name="T6" fmla="+- 0 286 272"/>
                            <a:gd name="T7" fmla="*/ 286 h 14"/>
                            <a:gd name="T8" fmla="+- 0 718 718"/>
                            <a:gd name="T9" fmla="*/ T8 w 10807"/>
                            <a:gd name="T10" fmla="+- 0 272 272"/>
                            <a:gd name="T11" fmla="*/ 272 h 14"/>
                            <a:gd name="T12" fmla="+- 0 11525 718"/>
                            <a:gd name="T13" fmla="*/ T12 w 10807"/>
                            <a:gd name="T14" fmla="+- 0 272 272"/>
                            <a:gd name="T15" fmla="*/ 272 h 14"/>
                          </a:gdLst>
                          <a:ahLst/>
                          <a:cxnLst>
                            <a:cxn ang="0">
                              <a:pos x="T1" y="T3"/>
                            </a:cxn>
                            <a:cxn ang="0">
                              <a:pos x="T5" y="T7"/>
                            </a:cxn>
                            <a:cxn ang="0">
                              <a:pos x="T9" y="T11"/>
                            </a:cxn>
                            <a:cxn ang="0">
                              <a:pos x="T13" y="T15"/>
                            </a:cxn>
                          </a:cxnLst>
                          <a:rect l="0" t="0" r="r" b="b"/>
                          <a:pathLst>
                            <a:path w="10807" h="14">
                              <a:moveTo>
                                <a:pt x="0" y="14"/>
                              </a:moveTo>
                              <a:lnTo>
                                <a:pt x="10807" y="14"/>
                              </a:lnTo>
                              <a:moveTo>
                                <a:pt x="0" y="0"/>
                              </a:moveTo>
                              <a:lnTo>
                                <a:pt x="1080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F025D0A" id="AutoShape 4" o:spid="_x0000_s1026" style="position:absolute;margin-left:35.9pt;margin-top:13.6pt;width:540.3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" path="m,14r10807,m,l10807,e" filled="f" strokeweight=".6pt">
                <v:path arrowok="t" o:connecttype="custom" o:connectlocs="0,181610;6862445,181610;0,172720;6862445,172720" o:connectangles="0,0,0,0"/>
                <w10:wrap type="topAndBottom" anchorx="page"/>
              </v:shape>
            </w:pict>
          </mc:Fallback>
        </mc:AlternateContent>
      </w:r>
    </w:p>
    <w:p w:rsidR="00290261" w:rsidRPr="003A4AD8" w:rsidRDefault="002C65C2">
      <w:pPr>
        <w:pStyle w:val="Heading1"/>
        <w:tabs>
          <w:tab w:val="left" w:pos="3595"/>
          <w:tab w:val="left" w:pos="6758"/>
          <w:tab w:val="left" w:pos="9582"/>
        </w:tabs>
        <w:spacing w:line="196" w:lineRule="exact"/>
      </w:pPr>
      <w:bookmarkStart w:id="2" w:name="SPRING_2020_MAJOR_MINOR_YR._LEVEL"/>
      <w:bookmarkEnd w:id="2"/>
      <w:r>
        <w:rPr>
          <w:w w:val="105"/>
        </w:rPr>
        <w:t xml:space="preserve">SEMESTER </w:t>
      </w:r>
      <w:r>
        <w:rPr>
          <w:w w:val="105"/>
        </w:rPr>
        <w:tab/>
      </w:r>
      <w:r w:rsidR="003A4AD8" w:rsidRPr="002C65C2">
        <w:rPr>
          <w:w w:val="105"/>
        </w:rPr>
        <w:t>MAJOR</w:t>
      </w:r>
      <w:r w:rsidR="003A4AD8" w:rsidRPr="002C65C2">
        <w:rPr>
          <w:w w:val="105"/>
        </w:rPr>
        <w:tab/>
        <w:t>MINOR</w:t>
      </w:r>
      <w:r w:rsidR="003A4AD8" w:rsidRPr="002C65C2">
        <w:rPr>
          <w:w w:val="105"/>
        </w:rPr>
        <w:tab/>
        <w:t>YR.</w:t>
      </w:r>
      <w:r w:rsidR="003A4AD8" w:rsidRPr="002C65C2">
        <w:rPr>
          <w:spacing w:val="1"/>
          <w:w w:val="105"/>
        </w:rPr>
        <w:t xml:space="preserve"> </w:t>
      </w:r>
      <w:r w:rsidR="003A4AD8" w:rsidRPr="002C65C2">
        <w:rPr>
          <w:w w:val="105"/>
        </w:rPr>
        <w:t>LEVEL</w:t>
      </w:r>
    </w:p>
    <w:p w:rsidR="00290261" w:rsidRPr="003A4AD8" w:rsidRDefault="00290261">
      <w:pPr>
        <w:pStyle w:val="BodyText"/>
        <w:rPr>
          <w:sz w:val="20"/>
        </w:rPr>
      </w:pPr>
    </w:p>
    <w:p w:rsidR="00290261" w:rsidRPr="003A4AD8" w:rsidRDefault="006B01B3">
      <w:pPr>
        <w:pStyle w:val="BodyText"/>
        <w:spacing w:before="3"/>
        <w:rPr>
          <w:sz w:val="25"/>
        </w:rPr>
      </w:pPr>
      <w:r>
        <w:rPr>
          <w:noProof/>
        </w:rPr>
        <mc:AlternateContent>
          <mc:Choice Requires="wps">
            <w:drawing>
              <wp:anchor distT="0" distB="0" distL="0" distR="0" simplePos="0" relativeHeight="487589888" behindDoc="1" locked="0" layoutInCell="1" allowOverlap="1">
                <wp:simplePos x="0" y="0"/>
                <wp:positionH relativeFrom="page">
                  <wp:posOffset>455930</wp:posOffset>
                </wp:positionH>
                <wp:positionV relativeFrom="paragraph">
                  <wp:posOffset>212725</wp:posOffset>
                </wp:positionV>
                <wp:extent cx="653161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1610" cy="1270"/>
                        </a:xfrm>
                        <a:custGeom>
                          <a:avLst/>
                          <a:gdLst>
                            <a:gd name="T0" fmla="+- 0 718 718"/>
                            <a:gd name="T1" fmla="*/ T0 w 10286"/>
                            <a:gd name="T2" fmla="+- 0 11003 718"/>
                            <a:gd name="T3" fmla="*/ T2 w 10286"/>
                          </a:gdLst>
                          <a:ahLst/>
                          <a:cxnLst>
                            <a:cxn ang="0">
                              <a:pos x="T1" y="0"/>
                            </a:cxn>
                            <a:cxn ang="0">
                              <a:pos x="T3" y="0"/>
                            </a:cxn>
                          </a:cxnLst>
                          <a:rect l="0" t="0" r="r" b="b"/>
                          <a:pathLst>
                            <a:path w="10286">
                              <a:moveTo>
                                <a:pt x="0" y="0"/>
                              </a:moveTo>
                              <a:lnTo>
                                <a:pt x="10285" y="0"/>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533FF9F" id="Freeform 3" o:spid="_x0000_s1026" style="position:absolute;margin-left:35.9pt;margin-top:16.75pt;width:514.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" path="m,l10285,e" filled="f" strokeweight=".42pt">
                <v:path arrowok="t" o:connecttype="custom" o:connectlocs="0,0;6530975,0" o:connectangles="0,0"/>
                <w10:wrap type="topAndBottom" anchorx="page"/>
              </v:shape>
            </w:pict>
          </mc:Fallback>
        </mc:AlternateContent>
      </w:r>
    </w:p>
    <w:p w:rsidR="00290261" w:rsidRPr="003A4AD8" w:rsidRDefault="003A4AD8">
      <w:pPr>
        <w:tabs>
          <w:tab w:val="left" w:pos="4537"/>
        </w:tabs>
        <w:spacing w:line="238" w:lineRule="exact"/>
        <w:ind w:left="217"/>
        <w:rPr>
          <w:sz w:val="21"/>
        </w:rPr>
      </w:pPr>
      <w:r w:rsidRPr="003A4AD8">
        <w:rPr>
          <w:w w:val="105"/>
          <w:sz w:val="21"/>
        </w:rPr>
        <w:t>DEPT.</w:t>
      </w:r>
      <w:r w:rsidRPr="003A4AD8">
        <w:rPr>
          <w:spacing w:val="-8"/>
          <w:w w:val="105"/>
          <w:sz w:val="21"/>
        </w:rPr>
        <w:t xml:space="preserve"> </w:t>
      </w:r>
      <w:r w:rsidRPr="003A4AD8">
        <w:rPr>
          <w:w w:val="105"/>
          <w:sz w:val="21"/>
        </w:rPr>
        <w:t>COURSE</w:t>
      </w:r>
      <w:r w:rsidRPr="003A4AD8">
        <w:rPr>
          <w:spacing w:val="-1"/>
          <w:w w:val="105"/>
          <w:sz w:val="21"/>
        </w:rPr>
        <w:t xml:space="preserve"> </w:t>
      </w:r>
      <w:r w:rsidRPr="003A4AD8">
        <w:rPr>
          <w:w w:val="105"/>
          <w:sz w:val="21"/>
        </w:rPr>
        <w:t>NO.</w:t>
      </w:r>
      <w:r w:rsidRPr="003A4AD8">
        <w:rPr>
          <w:w w:val="105"/>
          <w:sz w:val="21"/>
        </w:rPr>
        <w:tab/>
        <w:t>COURSE</w:t>
      </w:r>
      <w:r w:rsidRPr="003A4AD8">
        <w:rPr>
          <w:spacing w:val="4"/>
          <w:w w:val="105"/>
          <w:sz w:val="21"/>
        </w:rPr>
        <w:t xml:space="preserve"> </w:t>
      </w:r>
      <w:r w:rsidRPr="003A4AD8">
        <w:rPr>
          <w:w w:val="105"/>
          <w:sz w:val="21"/>
        </w:rPr>
        <w:t>TITLE</w:t>
      </w:r>
    </w:p>
    <w:p w:rsidR="00290261" w:rsidRPr="003A4AD8" w:rsidRDefault="003A4AD8">
      <w:pPr>
        <w:pStyle w:val="BodyText"/>
        <w:spacing w:before="36"/>
        <w:ind w:left="217"/>
      </w:pPr>
      <w:r w:rsidRPr="003A4AD8">
        <w:rPr>
          <w:w w:val="105"/>
        </w:rPr>
        <w:t>(IE: HIST-100-01)</w:t>
      </w:r>
    </w:p>
    <w:p w:rsidR="00290261" w:rsidRPr="003A4AD8" w:rsidRDefault="00290261">
      <w:pPr>
        <w:pStyle w:val="BodyText"/>
        <w:rPr>
          <w:sz w:val="20"/>
        </w:rPr>
      </w:pPr>
    </w:p>
    <w:p w:rsidR="00290261" w:rsidRPr="003A4AD8" w:rsidRDefault="006B01B3">
      <w:pPr>
        <w:pStyle w:val="BodyText"/>
        <w:spacing w:before="7"/>
        <w:rPr>
          <w:sz w:val="14"/>
        </w:rPr>
      </w:pPr>
      <w:r>
        <w:rPr>
          <w:noProof/>
        </w:rPr>
        <mc:AlternateContent>
          <mc:Choice Requires="wps">
            <w:drawing>
              <wp:anchor distT="0" distB="0" distL="0" distR="0" simplePos="0" relativeHeight="487590400" behindDoc="1" locked="0" layoutInCell="1" allowOverlap="1">
                <wp:simplePos x="0" y="0"/>
                <wp:positionH relativeFrom="page">
                  <wp:posOffset>455930</wp:posOffset>
                </wp:positionH>
                <wp:positionV relativeFrom="paragraph">
                  <wp:posOffset>134620</wp:posOffset>
                </wp:positionV>
                <wp:extent cx="653161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1610" cy="1270"/>
                        </a:xfrm>
                        <a:custGeom>
                          <a:avLst/>
                          <a:gdLst>
                            <a:gd name="T0" fmla="+- 0 718 718"/>
                            <a:gd name="T1" fmla="*/ T0 w 10286"/>
                            <a:gd name="T2" fmla="+- 0 11003 718"/>
                            <a:gd name="T3" fmla="*/ T2 w 10286"/>
                          </a:gdLst>
                          <a:ahLst/>
                          <a:cxnLst>
                            <a:cxn ang="0">
                              <a:pos x="T1" y="0"/>
                            </a:cxn>
                            <a:cxn ang="0">
                              <a:pos x="T3" y="0"/>
                            </a:cxn>
                          </a:cxnLst>
                          <a:rect l="0" t="0" r="r" b="b"/>
                          <a:pathLst>
                            <a:path w="10286">
                              <a:moveTo>
                                <a:pt x="0" y="0"/>
                              </a:moveTo>
                              <a:lnTo>
                                <a:pt x="10285" y="0"/>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0870DCB" id="Freeform 2" o:spid="_x0000_s1026" style="position:absolute;margin-left:35.9pt;margin-top:10.6pt;width:514.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" path="m,l10285,e" filled="f" strokeweight=".42pt">
                <v:path arrowok="t" o:connecttype="custom" o:connectlocs="0,0;6530975,0" o:connectangles="0,0"/>
                <w10:wrap type="topAndBottom" anchorx="page"/>
              </v:shape>
            </w:pict>
          </mc:Fallback>
        </mc:AlternateContent>
      </w:r>
    </w:p>
    <w:p w:rsidR="00290261" w:rsidRPr="003A4AD8" w:rsidRDefault="003A4AD8">
      <w:pPr>
        <w:pStyle w:val="Heading1"/>
        <w:tabs>
          <w:tab w:val="left" w:pos="4537"/>
        </w:tabs>
        <w:spacing w:before="2"/>
      </w:pPr>
      <w:bookmarkStart w:id="3" w:name="________________________________________"/>
      <w:bookmarkEnd w:id="3"/>
      <w:r w:rsidRPr="003A4AD8">
        <w:rPr>
          <w:w w:val="105"/>
        </w:rPr>
        <w:t>DEPT.</w:t>
      </w:r>
      <w:r w:rsidRPr="003A4AD8">
        <w:rPr>
          <w:spacing w:val="-8"/>
          <w:w w:val="105"/>
        </w:rPr>
        <w:t xml:space="preserve"> </w:t>
      </w:r>
      <w:r w:rsidRPr="003A4AD8">
        <w:rPr>
          <w:w w:val="105"/>
        </w:rPr>
        <w:t>COURSE</w:t>
      </w:r>
      <w:r w:rsidRPr="003A4AD8">
        <w:rPr>
          <w:spacing w:val="-1"/>
          <w:w w:val="105"/>
        </w:rPr>
        <w:t xml:space="preserve"> </w:t>
      </w:r>
      <w:r w:rsidRPr="003A4AD8">
        <w:rPr>
          <w:w w:val="105"/>
        </w:rPr>
        <w:t>NO.</w:t>
      </w:r>
      <w:r w:rsidRPr="003A4AD8">
        <w:rPr>
          <w:w w:val="105"/>
        </w:rPr>
        <w:tab/>
        <w:t>COURSE</w:t>
      </w:r>
      <w:r w:rsidRPr="003A4AD8">
        <w:rPr>
          <w:spacing w:val="4"/>
          <w:w w:val="105"/>
        </w:rPr>
        <w:t xml:space="preserve"> </w:t>
      </w:r>
      <w:r w:rsidRPr="003A4AD8">
        <w:rPr>
          <w:w w:val="105"/>
        </w:rPr>
        <w:t>TITLE</w:t>
      </w:r>
    </w:p>
    <w:p w:rsidR="00290261" w:rsidRPr="003A4AD8" w:rsidRDefault="003A4AD8">
      <w:pPr>
        <w:pStyle w:val="BodyText"/>
        <w:spacing w:before="37"/>
        <w:ind w:left="217"/>
      </w:pPr>
      <w:r w:rsidRPr="003A4AD8">
        <w:rPr>
          <w:w w:val="105"/>
        </w:rPr>
        <w:t>(IE: HIST-100-01)</w:t>
      </w:r>
    </w:p>
    <w:p w:rsidR="00290261" w:rsidRPr="003A4AD8" w:rsidRDefault="00290261">
      <w:pPr>
        <w:pStyle w:val="BodyText"/>
        <w:spacing w:before="5"/>
        <w:rPr>
          <w:sz w:val="19"/>
        </w:rPr>
      </w:pPr>
    </w:p>
    <w:p w:rsidR="00290261" w:rsidRPr="003A4AD8" w:rsidRDefault="003A4AD8">
      <w:pPr>
        <w:pStyle w:val="Heading1"/>
        <w:tabs>
          <w:tab w:val="left" w:pos="7183"/>
          <w:tab w:val="left" w:pos="7422"/>
          <w:tab w:val="left" w:pos="10655"/>
        </w:tabs>
        <w:spacing w:before="91"/>
      </w:pPr>
      <w:bookmarkStart w:id="4" w:name="*STUDENT_SIGNATURE:_____________________"/>
      <w:bookmarkEnd w:id="4"/>
      <w:r w:rsidRPr="003A4AD8">
        <w:rPr>
          <w:w w:val="105"/>
        </w:rPr>
        <w:t>*STUDENT</w:t>
      </w:r>
      <w:r w:rsidRPr="003A4AD8">
        <w:rPr>
          <w:spacing w:val="-8"/>
          <w:w w:val="105"/>
        </w:rPr>
        <w:t xml:space="preserve"> </w:t>
      </w:r>
      <w:r w:rsidRPr="003A4AD8">
        <w:rPr>
          <w:w w:val="105"/>
        </w:rPr>
        <w:t>SIGNATURE:</w:t>
      </w:r>
      <w:r w:rsidRPr="003A4AD8">
        <w:rPr>
          <w:w w:val="105"/>
          <w:u w:val="single"/>
        </w:rPr>
        <w:t xml:space="preserve"> </w:t>
      </w:r>
      <w:r w:rsidRPr="003A4AD8">
        <w:rPr>
          <w:w w:val="105"/>
          <w:u w:val="single"/>
        </w:rPr>
        <w:tab/>
      </w:r>
      <w:r w:rsidRPr="003A4AD8">
        <w:rPr>
          <w:w w:val="105"/>
        </w:rPr>
        <w:tab/>
        <w:t>DATE</w:t>
      </w:r>
      <w:r w:rsidRPr="003A4AD8">
        <w:rPr>
          <w:w w:val="105"/>
          <w:u w:val="single"/>
        </w:rPr>
        <w:t xml:space="preserve"> </w:t>
      </w:r>
      <w:r w:rsidRPr="003A4AD8">
        <w:rPr>
          <w:u w:val="single"/>
        </w:rPr>
        <w:tab/>
      </w:r>
    </w:p>
    <w:p w:rsidR="00290261" w:rsidRPr="003A4AD8" w:rsidRDefault="00290261">
      <w:pPr>
        <w:pStyle w:val="BodyText"/>
        <w:spacing w:before="11"/>
        <w:rPr>
          <w:sz w:val="19"/>
        </w:rPr>
      </w:pPr>
    </w:p>
    <w:p w:rsidR="00290261" w:rsidRPr="003A4AD8" w:rsidRDefault="003A4AD8">
      <w:pPr>
        <w:spacing w:before="93" w:line="273" w:lineRule="auto"/>
        <w:ind w:left="100"/>
        <w:rPr>
          <w:b/>
          <w:i/>
          <w:sz w:val="17"/>
        </w:rPr>
      </w:pPr>
      <w:bookmarkStart w:id="5" w:name="*By_signing_this_form,_I_confirm_that_I_"/>
      <w:bookmarkEnd w:id="5"/>
      <w:r w:rsidRPr="003A4AD8">
        <w:rPr>
          <w:b/>
          <w:i/>
          <w:w w:val="105"/>
          <w:sz w:val="17"/>
        </w:rPr>
        <w:t>*By signing this form, I confirm that I am not requesting a change of course grading option for this full credit course to CR/</w:t>
      </w:r>
      <w:r w:rsidR="004F6488">
        <w:rPr>
          <w:b/>
          <w:i/>
          <w:w w:val="105"/>
          <w:sz w:val="17"/>
        </w:rPr>
        <w:t>DCR</w:t>
      </w:r>
      <w:r w:rsidRPr="003A4AD8">
        <w:rPr>
          <w:b/>
          <w:i/>
          <w:w w:val="105"/>
          <w:sz w:val="17"/>
        </w:rPr>
        <w:t>/</w:t>
      </w:r>
      <w:r w:rsidR="004F6488">
        <w:rPr>
          <w:b/>
          <w:i/>
          <w:w w:val="105"/>
          <w:sz w:val="17"/>
        </w:rPr>
        <w:t>NC</w:t>
      </w:r>
      <w:r w:rsidRPr="003A4AD8">
        <w:rPr>
          <w:b/>
          <w:i/>
          <w:w w:val="105"/>
          <w:sz w:val="17"/>
        </w:rPr>
        <w:t xml:space="preserve"> if I stand accused of a violation of the principle of academic integrity or have been found responsible for such a violation.</w:t>
      </w:r>
    </w:p>
    <w:p w:rsidR="00290261" w:rsidRPr="003A4AD8" w:rsidRDefault="00290261">
      <w:pPr>
        <w:pStyle w:val="BodyText"/>
        <w:spacing w:before="4"/>
        <w:rPr>
          <w:b/>
          <w:i/>
          <w:sz w:val="24"/>
        </w:rPr>
      </w:pPr>
    </w:p>
    <w:p w:rsidR="00290261" w:rsidRPr="003A4AD8" w:rsidRDefault="003A4AD8">
      <w:pPr>
        <w:pStyle w:val="Heading1"/>
        <w:tabs>
          <w:tab w:val="left" w:pos="6808"/>
          <w:tab w:val="left" w:pos="10426"/>
        </w:tabs>
      </w:pPr>
      <w:r w:rsidRPr="003A4AD8">
        <w:rPr>
          <w:w w:val="105"/>
        </w:rPr>
        <w:t>ADVISOR</w:t>
      </w:r>
      <w:r w:rsidRPr="003A4AD8">
        <w:rPr>
          <w:spacing w:val="-1"/>
          <w:w w:val="105"/>
        </w:rPr>
        <w:t xml:space="preserve"> </w:t>
      </w:r>
      <w:r w:rsidRPr="003A4AD8">
        <w:rPr>
          <w:w w:val="105"/>
        </w:rPr>
        <w:t>SIGNATURE:</w:t>
      </w:r>
      <w:r w:rsidRPr="003A4AD8">
        <w:rPr>
          <w:w w:val="105"/>
          <w:u w:val="single"/>
        </w:rPr>
        <w:t xml:space="preserve"> </w:t>
      </w:r>
      <w:r w:rsidRPr="003A4AD8">
        <w:rPr>
          <w:w w:val="105"/>
          <w:u w:val="single"/>
        </w:rPr>
        <w:tab/>
      </w:r>
      <w:r w:rsidRPr="003A4AD8">
        <w:rPr>
          <w:w w:val="105"/>
        </w:rPr>
        <w:t>DATE</w:t>
      </w:r>
      <w:r w:rsidRPr="003A4AD8">
        <w:rPr>
          <w:w w:val="105"/>
          <w:u w:val="single"/>
        </w:rPr>
        <w:t xml:space="preserve"> </w:t>
      </w:r>
      <w:r w:rsidRPr="003A4AD8">
        <w:rPr>
          <w:u w:val="single"/>
        </w:rPr>
        <w:tab/>
      </w:r>
    </w:p>
    <w:p w:rsidR="00290261" w:rsidRDefault="002C65C2" w:rsidP="00197AED">
      <w:pPr>
        <w:pStyle w:val="BodyText"/>
        <w:spacing w:before="4"/>
      </w:pPr>
      <w:r>
        <w:t xml:space="preserve">      Rev. 09-25-20</w:t>
      </w:r>
    </w:p>
    <w:sectPr w:rsidR="00290261" w:rsidSect="002C65C2">
      <w:pgSz w:w="12240" w:h="15840"/>
      <w:pgMar w:top="720" w:right="605" w:bottom="27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61"/>
    <w:rsid w:val="00073C1C"/>
    <w:rsid w:val="000C3AAA"/>
    <w:rsid w:val="0019765F"/>
    <w:rsid w:val="00197AED"/>
    <w:rsid w:val="00290261"/>
    <w:rsid w:val="002C65C2"/>
    <w:rsid w:val="002D4057"/>
    <w:rsid w:val="003A4AD8"/>
    <w:rsid w:val="004F6488"/>
    <w:rsid w:val="005A4A1C"/>
    <w:rsid w:val="006B01B3"/>
    <w:rsid w:val="006B307C"/>
    <w:rsid w:val="008164EF"/>
    <w:rsid w:val="00920418"/>
    <w:rsid w:val="009703AE"/>
    <w:rsid w:val="009E2CFB"/>
    <w:rsid w:val="00A81C25"/>
    <w:rsid w:val="00B134F5"/>
    <w:rsid w:val="00B720E6"/>
    <w:rsid w:val="00CA51F6"/>
    <w:rsid w:val="00D93D80"/>
    <w:rsid w:val="00DB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7"/>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
    <w:qFormat/>
    <w:pPr>
      <w:spacing w:before="63"/>
      <w:ind w:left="1291" w:right="1194"/>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7"/>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
    <w:qFormat/>
    <w:pPr>
      <w:spacing w:before="63"/>
      <w:ind w:left="1291" w:right="1194"/>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gistrar@hw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3984</Characters>
  <Application>Microsoft Macintosh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DeWall, Gretchen</dc:creator>
  <cp:lastModifiedBy>Megan Metz</cp:lastModifiedBy>
  <cp:revision>2</cp:revision>
  <dcterms:created xsi:type="dcterms:W3CDTF">2020-09-28T18:31:00Z</dcterms:created>
  <dcterms:modified xsi:type="dcterms:W3CDTF">2020-09-28T18:31:00Z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20 for Word</vt:lpwstr>
  </property>
  <property fmtid="{D5CDD505-2E9C-101B-9397-08002B2CF9AE}" pid="4" name="LastSaved">
    <vt:filetime>2020-09-25T00:00:00Z</vt:filetime>
  </property>
</Properties>
</file>