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57" w:rsidRPr="005C2856" w:rsidRDefault="00BF6557">
      <w:pPr>
        <w:rPr>
          <w:rFonts w:ascii="AppleGaramond Lt" w:hAnsi="AppleGaramond Lt"/>
        </w:rPr>
      </w:pPr>
    </w:p>
    <w:p w:rsidR="00BF6557" w:rsidRPr="005C2856" w:rsidRDefault="00BF6557">
      <w:pPr>
        <w:rPr>
          <w:rFonts w:ascii="AppleGaramond Lt" w:hAnsi="AppleGaramond Lt"/>
        </w:rPr>
      </w:pPr>
    </w:p>
    <w:p w:rsidR="00BF6557" w:rsidRPr="001D0138" w:rsidRDefault="00BF6557" w:rsidP="00BF6557">
      <w:pPr>
        <w:rPr>
          <w:rFonts w:ascii="Arial" w:hAnsi="Arial" w:cs="Arial"/>
        </w:rPr>
      </w:pPr>
      <w:r w:rsidRPr="001D0138">
        <w:rPr>
          <w:rFonts w:ascii="Arial" w:hAnsi="Arial" w:cs="Arial"/>
          <w:b/>
        </w:rPr>
        <w:t>INSTRUCTIONS:</w:t>
      </w:r>
      <w:r w:rsidRPr="001D0138">
        <w:rPr>
          <w:rFonts w:ascii="Arial" w:hAnsi="Arial" w:cs="Arial"/>
        </w:rPr>
        <w:t xml:space="preserve">  If completing this form electronically, please replace the italicized text in each cell with the appropriate text.  Please contact </w:t>
      </w:r>
      <w:r w:rsidR="008645A3" w:rsidRPr="001D0138">
        <w:rPr>
          <w:rFonts w:ascii="Arial" w:hAnsi="Arial" w:cs="Arial"/>
        </w:rPr>
        <w:t>your</w:t>
      </w:r>
      <w:r w:rsidRPr="001D0138">
        <w:rPr>
          <w:rFonts w:ascii="Arial" w:hAnsi="Arial" w:cs="Arial"/>
        </w:rPr>
        <w:t xml:space="preserve"> </w:t>
      </w:r>
      <w:r w:rsidR="001A150B" w:rsidRPr="001D0138">
        <w:rPr>
          <w:rFonts w:ascii="Arial" w:hAnsi="Arial" w:cs="Arial"/>
        </w:rPr>
        <w:t xml:space="preserve">Administrative </w:t>
      </w:r>
      <w:r w:rsidRPr="001D0138">
        <w:rPr>
          <w:rFonts w:ascii="Arial" w:hAnsi="Arial" w:cs="Arial"/>
        </w:rPr>
        <w:t xml:space="preserve">IT </w:t>
      </w:r>
      <w:r w:rsidR="008645A3" w:rsidRPr="001D0138">
        <w:rPr>
          <w:rFonts w:ascii="Arial" w:hAnsi="Arial" w:cs="Arial"/>
        </w:rPr>
        <w:t xml:space="preserve">Committee representative </w:t>
      </w:r>
      <w:r w:rsidRPr="001D0138">
        <w:rPr>
          <w:rFonts w:ascii="Arial" w:hAnsi="Arial" w:cs="Arial"/>
        </w:rPr>
        <w:t>if you need assistance in defining your request or estimating the costs.</w:t>
      </w:r>
    </w:p>
    <w:p w:rsidR="008777BD" w:rsidRDefault="008777BD" w:rsidP="00BF6557">
      <w:pPr>
        <w:rPr>
          <w:rFonts w:ascii="AppleGaramond Lt" w:hAnsi="AppleGaramond Lt"/>
        </w:rPr>
      </w:pPr>
    </w:p>
    <w:p w:rsidR="008777BD" w:rsidRPr="001D0138" w:rsidRDefault="008777BD" w:rsidP="00BF6557">
      <w:pPr>
        <w:rPr>
          <w:rFonts w:ascii="Arial" w:hAnsi="Arial" w:cs="Arial"/>
        </w:rPr>
      </w:pPr>
      <w:r w:rsidRPr="001D0138">
        <w:rPr>
          <w:rFonts w:ascii="Arial" w:hAnsi="Arial" w:cs="Arial"/>
        </w:rPr>
        <w:t xml:space="preserve">Is this an </w:t>
      </w:r>
      <w:bookmarkStart w:id="0" w:name="Check9"/>
      <w:r w:rsidR="007F2926" w:rsidRPr="001D0138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D0138">
        <w:rPr>
          <w:rFonts w:ascii="Arial" w:hAnsi="Arial" w:cs="Arial"/>
        </w:rPr>
        <w:instrText xml:space="preserve"> FORMCHECKBOX </w:instrText>
      </w:r>
      <w:r w:rsidR="007F2926" w:rsidRPr="001D0138">
        <w:rPr>
          <w:rFonts w:ascii="Arial" w:hAnsi="Arial" w:cs="Arial"/>
        </w:rPr>
      </w:r>
      <w:r w:rsidR="007F2926" w:rsidRPr="001D0138">
        <w:rPr>
          <w:rFonts w:ascii="Arial" w:hAnsi="Arial" w:cs="Arial"/>
        </w:rPr>
        <w:fldChar w:fldCharType="end"/>
      </w:r>
      <w:bookmarkEnd w:id="0"/>
      <w:r w:rsidRPr="001D0138">
        <w:rPr>
          <w:rFonts w:ascii="Arial" w:hAnsi="Arial" w:cs="Arial"/>
        </w:rPr>
        <w:t xml:space="preserve"> initial </w:t>
      </w:r>
      <w:r w:rsidR="00DB3913" w:rsidRPr="001D0138">
        <w:rPr>
          <w:rFonts w:ascii="Arial" w:hAnsi="Arial" w:cs="Arial"/>
        </w:rPr>
        <w:t xml:space="preserve">submission </w:t>
      </w:r>
      <w:r w:rsidRPr="001D0138">
        <w:rPr>
          <w:rFonts w:ascii="Arial" w:hAnsi="Arial" w:cs="Arial"/>
        </w:rPr>
        <w:t xml:space="preserve">or </w:t>
      </w:r>
      <w:r w:rsidR="007F2926" w:rsidRPr="001D013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138">
        <w:rPr>
          <w:rFonts w:ascii="Arial" w:hAnsi="Arial" w:cs="Arial"/>
        </w:rPr>
        <w:instrText xml:space="preserve"> FORMCHECKBOX </w:instrText>
      </w:r>
      <w:r w:rsidR="007F2926" w:rsidRPr="001D0138">
        <w:rPr>
          <w:rFonts w:ascii="Arial" w:hAnsi="Arial" w:cs="Arial"/>
        </w:rPr>
      </w:r>
      <w:r w:rsidR="007F2926" w:rsidRPr="001D0138">
        <w:rPr>
          <w:rFonts w:ascii="Arial" w:hAnsi="Arial" w:cs="Arial"/>
        </w:rPr>
        <w:fldChar w:fldCharType="end"/>
      </w:r>
      <w:r w:rsidRPr="001D0138">
        <w:rPr>
          <w:rFonts w:ascii="Arial" w:hAnsi="Arial" w:cs="Arial"/>
        </w:rPr>
        <w:t xml:space="preserve"> repeat </w:t>
      </w:r>
      <w:r w:rsidR="00DB3913" w:rsidRPr="001D0138">
        <w:rPr>
          <w:rFonts w:ascii="Arial" w:hAnsi="Arial" w:cs="Arial"/>
        </w:rPr>
        <w:t>submission</w:t>
      </w:r>
      <w:r w:rsidRPr="001D0138">
        <w:rPr>
          <w:rFonts w:ascii="Arial" w:hAnsi="Arial" w:cs="Arial"/>
        </w:rPr>
        <w:t>?</w:t>
      </w:r>
    </w:p>
    <w:p w:rsidR="00BF6557" w:rsidRPr="001D0138" w:rsidRDefault="00BF6557">
      <w:pPr>
        <w:rPr>
          <w:rFonts w:ascii="Arial" w:hAnsi="Arial" w:cs="Arial"/>
        </w:rPr>
      </w:pPr>
    </w:p>
    <w:tbl>
      <w:tblPr>
        <w:tblW w:w="9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4366"/>
        <w:gridCol w:w="4607"/>
      </w:tblGrid>
      <w:tr w:rsidR="00BF6557" w:rsidRPr="001D0138">
        <w:trPr>
          <w:trHeight w:val="484"/>
        </w:trPr>
        <w:tc>
          <w:tcPr>
            <w:tcW w:w="64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E6E6E6"/>
            <w:textDirection w:val="btLr"/>
          </w:tcPr>
          <w:p w:rsidR="00BF6557" w:rsidRPr="001D0138" w:rsidRDefault="00BF6557" w:rsidP="00BF655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0138">
              <w:rPr>
                <w:rFonts w:ascii="Arial" w:hAnsi="Arial" w:cs="Arial"/>
                <w:b/>
                <w:smallCaps/>
                <w:sz w:val="24"/>
              </w:rPr>
              <w:t>Request</w:t>
            </w:r>
            <w:r w:rsidRPr="001D0138">
              <w:rPr>
                <w:rFonts w:ascii="Arial" w:hAnsi="Arial" w:cs="Arial"/>
                <w:b/>
                <w:sz w:val="24"/>
              </w:rPr>
              <w:t xml:space="preserve"> </w:t>
            </w:r>
            <w:r w:rsidRPr="001D0138">
              <w:rPr>
                <w:rFonts w:ascii="Arial" w:hAnsi="Arial" w:cs="Arial"/>
                <w:b/>
                <w:smallCaps/>
                <w:sz w:val="24"/>
              </w:rPr>
              <w:t>Information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57" w:rsidRPr="001D0138" w:rsidRDefault="00BF6557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b/>
              </w:rPr>
              <w:t>Title:</w:t>
            </w:r>
            <w:r w:rsidRPr="001D0138">
              <w:rPr>
                <w:rFonts w:ascii="Arial" w:hAnsi="Arial" w:cs="Arial"/>
              </w:rPr>
              <w:t xml:space="preserve">  </w:t>
            </w:r>
            <w:r w:rsidRPr="001D0138">
              <w:rPr>
                <w:rFonts w:ascii="Arial" w:hAnsi="Arial" w:cs="Arial"/>
                <w:i/>
                <w:sz w:val="16"/>
              </w:rPr>
              <w:t>Title of request (e.g. XYZ Hardware, Training on ABC Software, etc.)</w:t>
            </w:r>
          </w:p>
          <w:p w:rsidR="00BF6557" w:rsidRPr="001D0138" w:rsidRDefault="00BF6557">
            <w:pPr>
              <w:rPr>
                <w:rFonts w:ascii="Arial" w:hAnsi="Arial" w:cs="Arial"/>
                <w:b/>
              </w:rPr>
            </w:pPr>
          </w:p>
          <w:p w:rsidR="00BF6557" w:rsidRPr="001D0138" w:rsidRDefault="00BF6557">
            <w:pPr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57" w:rsidRPr="001D0138" w:rsidRDefault="00BF6557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b/>
              </w:rPr>
              <w:t>Requesting Department(s) or Program(s):</w:t>
            </w:r>
            <w:r w:rsidRPr="001D0138">
              <w:rPr>
                <w:rFonts w:ascii="Arial" w:hAnsi="Arial" w:cs="Arial"/>
              </w:rPr>
              <w:t xml:space="preserve">  </w:t>
            </w:r>
          </w:p>
          <w:p w:rsidR="00BF6557" w:rsidRPr="001D0138" w:rsidRDefault="00BF6557">
            <w:pPr>
              <w:rPr>
                <w:rFonts w:ascii="Arial" w:hAnsi="Arial" w:cs="Arial"/>
                <w:b/>
              </w:rPr>
            </w:pPr>
          </w:p>
        </w:tc>
      </w:tr>
      <w:tr w:rsidR="00BF6557" w:rsidRPr="001D0138">
        <w:trPr>
          <w:trHeight w:val="484"/>
        </w:trPr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:rsidR="00BF6557" w:rsidRPr="001D0138" w:rsidRDefault="00BF6557">
            <w:pPr>
              <w:rPr>
                <w:rFonts w:ascii="Arial" w:hAnsi="Arial" w:cs="Arial"/>
                <w:b/>
              </w:rPr>
            </w:pP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57" w:rsidRPr="001D0138" w:rsidRDefault="00EC3874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b/>
              </w:rPr>
              <w:t xml:space="preserve">Department </w:t>
            </w:r>
            <w:r w:rsidR="00BF6557" w:rsidRPr="001D0138">
              <w:rPr>
                <w:rFonts w:ascii="Arial" w:hAnsi="Arial" w:cs="Arial"/>
                <w:b/>
              </w:rPr>
              <w:t xml:space="preserve">Contact: </w:t>
            </w:r>
            <w:r w:rsidR="00BF6557" w:rsidRPr="001D0138">
              <w:rPr>
                <w:rFonts w:ascii="Arial" w:hAnsi="Arial" w:cs="Arial"/>
                <w:i/>
                <w:sz w:val="16"/>
              </w:rPr>
              <w:t>The person to contact about this request</w:t>
            </w: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57" w:rsidRPr="001D0138" w:rsidRDefault="00BF6557">
            <w:pPr>
              <w:rPr>
                <w:rFonts w:ascii="Arial" w:hAnsi="Arial" w:cs="Arial"/>
                <w:b/>
              </w:rPr>
            </w:pPr>
            <w:r w:rsidRPr="001D0138">
              <w:rPr>
                <w:rFonts w:ascii="Arial" w:hAnsi="Arial" w:cs="Arial"/>
                <w:b/>
              </w:rPr>
              <w:t xml:space="preserve">Desired Timeframe: </w:t>
            </w:r>
            <w:r w:rsidRPr="001D0138">
              <w:rPr>
                <w:rFonts w:ascii="Arial" w:hAnsi="Arial" w:cs="Arial"/>
                <w:i/>
                <w:sz w:val="16"/>
              </w:rPr>
              <w:t>The time period when the need should be addressed</w:t>
            </w:r>
          </w:p>
        </w:tc>
      </w:tr>
      <w:tr w:rsidR="00BF6557" w:rsidRPr="001D0138">
        <w:trPr>
          <w:trHeight w:val="484"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BF6557" w:rsidRPr="001D0138" w:rsidRDefault="00BF6557">
            <w:pPr>
              <w:rPr>
                <w:rFonts w:ascii="Arial" w:hAnsi="Arial" w:cs="Arial"/>
                <w:b/>
              </w:rPr>
            </w:pP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57" w:rsidRPr="001D0138" w:rsidRDefault="00BF6557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b/>
              </w:rPr>
              <w:t>Department(s)</w:t>
            </w:r>
            <w:r w:rsidR="00950BCC" w:rsidRPr="001D0138">
              <w:rPr>
                <w:rFonts w:ascii="Arial" w:hAnsi="Arial" w:cs="Arial"/>
                <w:b/>
              </w:rPr>
              <w:t xml:space="preserve"> </w:t>
            </w:r>
            <w:r w:rsidRPr="001D0138">
              <w:rPr>
                <w:rFonts w:ascii="Arial" w:hAnsi="Arial" w:cs="Arial"/>
                <w:b/>
              </w:rPr>
              <w:t xml:space="preserve">Affected: </w:t>
            </w:r>
            <w:r w:rsidRPr="001D0138">
              <w:rPr>
                <w:rFonts w:ascii="Arial" w:hAnsi="Arial" w:cs="Arial"/>
                <w:i/>
                <w:sz w:val="16"/>
              </w:rPr>
              <w:t>Identify the department(s</w:t>
            </w:r>
            <w:r w:rsidR="00950BCC" w:rsidRPr="001D0138">
              <w:rPr>
                <w:rFonts w:ascii="Arial" w:hAnsi="Arial" w:cs="Arial"/>
                <w:i/>
                <w:sz w:val="16"/>
              </w:rPr>
              <w:t xml:space="preserve">) </w:t>
            </w:r>
            <w:r w:rsidRPr="001D0138">
              <w:rPr>
                <w:rFonts w:ascii="Arial" w:hAnsi="Arial" w:cs="Arial"/>
                <w:i/>
                <w:sz w:val="16"/>
              </w:rPr>
              <w:t>affected by this request</w:t>
            </w: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57" w:rsidRPr="001D0138" w:rsidRDefault="00EC3874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b/>
              </w:rPr>
              <w:t xml:space="preserve">Department Members </w:t>
            </w:r>
            <w:r w:rsidR="00BF6557" w:rsidRPr="001D0138">
              <w:rPr>
                <w:rFonts w:ascii="Arial" w:hAnsi="Arial" w:cs="Arial"/>
                <w:b/>
              </w:rPr>
              <w:t xml:space="preserve">Involved: </w:t>
            </w:r>
            <w:r w:rsidR="00BF6557" w:rsidRPr="001D0138">
              <w:rPr>
                <w:rFonts w:ascii="Arial" w:hAnsi="Arial" w:cs="Arial"/>
                <w:i/>
                <w:sz w:val="16"/>
              </w:rPr>
              <w:t xml:space="preserve">The </w:t>
            </w:r>
            <w:r w:rsidRPr="001D0138">
              <w:rPr>
                <w:rFonts w:ascii="Arial" w:hAnsi="Arial" w:cs="Arial"/>
                <w:i/>
                <w:sz w:val="16"/>
              </w:rPr>
              <w:t xml:space="preserve">department </w:t>
            </w:r>
            <w:r w:rsidR="00BF6557" w:rsidRPr="001D0138">
              <w:rPr>
                <w:rFonts w:ascii="Arial" w:hAnsi="Arial" w:cs="Arial"/>
                <w:i/>
                <w:sz w:val="16"/>
              </w:rPr>
              <w:t>members involved in this request</w:t>
            </w: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</w:tc>
      </w:tr>
    </w:tbl>
    <w:p w:rsidR="00BF6557" w:rsidRPr="001D0138" w:rsidRDefault="00BF6557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28"/>
        <w:gridCol w:w="8748"/>
      </w:tblGrid>
      <w:tr w:rsidR="001D0138" w:rsidRPr="001D0138" w:rsidTr="007C4459">
        <w:trPr>
          <w:cantSplit/>
          <w:trHeight w:val="292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</w:tcPr>
          <w:p w:rsidR="001D0138" w:rsidRPr="001D0138" w:rsidRDefault="001D0138" w:rsidP="007C4459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 w:rsidRPr="001D0138">
              <w:rPr>
                <w:rFonts w:ascii="Arial" w:hAnsi="Arial" w:cs="Arial"/>
                <w:b/>
                <w:smallCaps/>
                <w:sz w:val="24"/>
              </w:rPr>
              <w:t>Need Description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38" w:rsidRPr="00227D61" w:rsidRDefault="001D0138" w:rsidP="007C445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D0138">
              <w:rPr>
                <w:rFonts w:ascii="Arial" w:hAnsi="Arial" w:cs="Arial"/>
                <w:i/>
                <w:sz w:val="16"/>
              </w:rPr>
              <w:t>Describe the technology capabilities that must be delivered. This request may include hardware, software, training, and/or ongoing support.</w:t>
            </w:r>
            <w:r w:rsidR="00227D61">
              <w:rPr>
                <w:rFonts w:ascii="Arial" w:hAnsi="Arial" w:cs="Arial"/>
                <w:i/>
                <w:sz w:val="16"/>
              </w:rPr>
              <w:t xml:space="preserve">  Where possible, please identify the opportunities to extend or enhance current systems </w:t>
            </w:r>
            <w:r w:rsidR="00227D61" w:rsidRPr="00227D61">
              <w:rPr>
                <w:rFonts w:ascii="Arial" w:hAnsi="Arial" w:cs="Arial"/>
                <w:i/>
                <w:sz w:val="16"/>
                <w:szCs w:val="16"/>
              </w:rPr>
              <w:t xml:space="preserve">(PeopleSoft, R25, </w:t>
            </w:r>
            <w:proofErr w:type="spellStart"/>
            <w:r w:rsidR="00227D61" w:rsidRPr="00227D61">
              <w:rPr>
                <w:rFonts w:ascii="Arial" w:hAnsi="Arial" w:cs="Arial"/>
                <w:i/>
                <w:sz w:val="16"/>
                <w:szCs w:val="16"/>
              </w:rPr>
              <w:t>BlackBoard</w:t>
            </w:r>
            <w:proofErr w:type="spellEnd"/>
            <w:r w:rsidR="00227D61" w:rsidRPr="00227D6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227D61" w:rsidRPr="00227D61">
              <w:rPr>
                <w:rFonts w:ascii="Arial" w:hAnsi="Arial" w:cs="Arial"/>
                <w:i/>
                <w:sz w:val="16"/>
                <w:szCs w:val="16"/>
              </w:rPr>
              <w:t>Raisers</w:t>
            </w:r>
            <w:r w:rsidR="00A93407">
              <w:rPr>
                <w:rFonts w:ascii="Arial" w:hAnsi="Arial" w:cs="Arial"/>
                <w:i/>
                <w:sz w:val="16"/>
                <w:szCs w:val="16"/>
              </w:rPr>
              <w:t>Edge</w:t>
            </w:r>
            <w:proofErr w:type="spellEnd"/>
            <w:r w:rsidR="00A93407">
              <w:rPr>
                <w:rFonts w:ascii="Arial" w:hAnsi="Arial" w:cs="Arial"/>
                <w:i/>
                <w:sz w:val="16"/>
                <w:szCs w:val="16"/>
              </w:rPr>
              <w:t>, Wireless Network, Micros</w:t>
            </w:r>
            <w:r w:rsidR="00227D61" w:rsidRPr="00227D61">
              <w:rPr>
                <w:rFonts w:ascii="Arial" w:hAnsi="Arial" w:cs="Arial"/>
                <w:i/>
                <w:sz w:val="16"/>
                <w:szCs w:val="16"/>
              </w:rPr>
              <w:t>oft Office Suite, etc.)</w:t>
            </w:r>
            <w:r w:rsidR="00227D61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1D0138" w:rsidRPr="001D0138" w:rsidRDefault="001D0138" w:rsidP="007C4459">
            <w:pPr>
              <w:rPr>
                <w:rFonts w:ascii="Arial" w:hAnsi="Arial" w:cs="Arial"/>
              </w:rPr>
            </w:pPr>
          </w:p>
          <w:p w:rsidR="001D0138" w:rsidRPr="001D0138" w:rsidRDefault="001D0138" w:rsidP="007C4459">
            <w:pPr>
              <w:rPr>
                <w:rFonts w:ascii="Arial" w:hAnsi="Arial" w:cs="Arial"/>
              </w:rPr>
            </w:pPr>
          </w:p>
          <w:p w:rsidR="001D0138" w:rsidRPr="001D0138" w:rsidRDefault="001D0138" w:rsidP="007C4459">
            <w:pPr>
              <w:rPr>
                <w:rFonts w:ascii="Arial" w:hAnsi="Arial" w:cs="Arial"/>
              </w:rPr>
            </w:pPr>
          </w:p>
          <w:p w:rsidR="001D0138" w:rsidRPr="001D0138" w:rsidRDefault="001D0138" w:rsidP="007C4459">
            <w:pPr>
              <w:rPr>
                <w:rFonts w:ascii="Arial" w:hAnsi="Arial" w:cs="Arial"/>
              </w:rPr>
            </w:pPr>
          </w:p>
          <w:p w:rsidR="001D0138" w:rsidRPr="001D0138" w:rsidRDefault="001D0138" w:rsidP="007C4459">
            <w:pPr>
              <w:rPr>
                <w:rFonts w:ascii="Arial" w:hAnsi="Arial" w:cs="Arial"/>
              </w:rPr>
            </w:pPr>
          </w:p>
          <w:p w:rsidR="001D0138" w:rsidRPr="001D0138" w:rsidRDefault="001D0138" w:rsidP="007C4459">
            <w:pPr>
              <w:rPr>
                <w:rFonts w:ascii="Arial" w:hAnsi="Arial" w:cs="Arial"/>
              </w:rPr>
            </w:pPr>
          </w:p>
          <w:p w:rsidR="001D0138" w:rsidRPr="001D0138" w:rsidRDefault="001D0138" w:rsidP="007C4459">
            <w:pPr>
              <w:rPr>
                <w:rFonts w:ascii="Arial" w:hAnsi="Arial" w:cs="Arial"/>
              </w:rPr>
            </w:pPr>
          </w:p>
        </w:tc>
      </w:tr>
    </w:tbl>
    <w:p w:rsidR="001D0138" w:rsidRPr="001D0138" w:rsidRDefault="001D0138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28"/>
        <w:gridCol w:w="8748"/>
      </w:tblGrid>
      <w:tr w:rsidR="00966FF2" w:rsidRPr="001D0138">
        <w:trPr>
          <w:cantSplit/>
          <w:trHeight w:val="292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</w:tcPr>
          <w:p w:rsidR="00966FF2" w:rsidRPr="001D0138" w:rsidRDefault="00966FF2" w:rsidP="00E74F1A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 w:rsidRPr="001D0138">
              <w:rPr>
                <w:rFonts w:ascii="Arial" w:hAnsi="Arial" w:cs="Arial"/>
                <w:b/>
                <w:smallCaps/>
                <w:sz w:val="24"/>
              </w:rPr>
              <w:t>Benefits and Improved</w:t>
            </w:r>
          </w:p>
          <w:p w:rsidR="00966FF2" w:rsidRPr="001D0138" w:rsidRDefault="00966FF2" w:rsidP="00E74F1A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 w:rsidRPr="001D0138">
              <w:rPr>
                <w:rFonts w:ascii="Arial" w:hAnsi="Arial" w:cs="Arial"/>
                <w:b/>
                <w:smallCaps/>
                <w:sz w:val="24"/>
              </w:rPr>
              <w:t>Processes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F2" w:rsidRPr="001D0138" w:rsidRDefault="00966FF2" w:rsidP="00E74F1A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i/>
                <w:sz w:val="16"/>
              </w:rPr>
              <w:t xml:space="preserve">Describe </w:t>
            </w:r>
            <w:r w:rsidR="00187EC6" w:rsidRPr="001D0138">
              <w:rPr>
                <w:rFonts w:ascii="Arial" w:hAnsi="Arial" w:cs="Arial"/>
                <w:i/>
                <w:sz w:val="16"/>
              </w:rPr>
              <w:t>benefits and improved processes:</w:t>
            </w:r>
          </w:p>
          <w:p w:rsidR="00A4500D" w:rsidRPr="001D0138" w:rsidRDefault="00A4500D" w:rsidP="00E74F1A">
            <w:pPr>
              <w:rPr>
                <w:rFonts w:ascii="Arial" w:hAnsi="Arial" w:cs="Arial"/>
                <w:i/>
                <w:sz w:val="16"/>
              </w:rPr>
            </w:pPr>
          </w:p>
          <w:p w:rsidR="00187EC6" w:rsidRPr="001D0138" w:rsidRDefault="00187EC6" w:rsidP="00E74F1A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i/>
                <w:sz w:val="16"/>
              </w:rPr>
              <w:t>What process will be improved through the use of this technology?</w:t>
            </w:r>
          </w:p>
          <w:p w:rsidR="00187EC6" w:rsidRPr="001D0138" w:rsidRDefault="00187EC6" w:rsidP="00E74F1A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i/>
                <w:sz w:val="16"/>
              </w:rPr>
              <w:t>How will students, faculty and staff be better served?</w:t>
            </w:r>
          </w:p>
          <w:p w:rsidR="00187EC6" w:rsidRPr="001D0138" w:rsidRDefault="00187EC6" w:rsidP="00E74F1A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i/>
                <w:sz w:val="16"/>
              </w:rPr>
              <w:t>How will it</w:t>
            </w:r>
            <w:r w:rsidR="008645A3" w:rsidRPr="001D0138">
              <w:rPr>
                <w:rFonts w:ascii="Arial" w:hAnsi="Arial" w:cs="Arial"/>
                <w:i/>
                <w:sz w:val="16"/>
              </w:rPr>
              <w:t xml:space="preserve"> improve on operational efficiency</w:t>
            </w:r>
            <w:r w:rsidRPr="001D0138">
              <w:rPr>
                <w:rFonts w:ascii="Arial" w:hAnsi="Arial" w:cs="Arial"/>
                <w:i/>
                <w:sz w:val="16"/>
              </w:rPr>
              <w:t>?</w:t>
            </w:r>
          </w:p>
          <w:p w:rsidR="00187EC6" w:rsidRPr="001D0138" w:rsidRDefault="00187EC6" w:rsidP="00E74F1A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i/>
                <w:sz w:val="16"/>
              </w:rPr>
              <w:t>How will it help reduce costs and in what areas?</w:t>
            </w:r>
          </w:p>
          <w:p w:rsidR="00187EC6" w:rsidRPr="001D0138" w:rsidRDefault="008645A3" w:rsidP="008645A3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i/>
                <w:sz w:val="16"/>
              </w:rPr>
              <w:t>How will it improve service delivery</w:t>
            </w:r>
            <w:r w:rsidR="00187EC6" w:rsidRPr="001D0138">
              <w:rPr>
                <w:rFonts w:ascii="Arial" w:hAnsi="Arial" w:cs="Arial"/>
                <w:i/>
                <w:sz w:val="16"/>
              </w:rPr>
              <w:t>?</w:t>
            </w:r>
          </w:p>
          <w:p w:rsidR="00187EC6" w:rsidRPr="001D0138" w:rsidRDefault="008645A3" w:rsidP="00E74F1A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i/>
                <w:sz w:val="16"/>
              </w:rPr>
              <w:t>How will it help the Colleges</w:t>
            </w:r>
            <w:r w:rsidR="00187EC6" w:rsidRPr="001D0138">
              <w:rPr>
                <w:rFonts w:ascii="Arial" w:hAnsi="Arial" w:cs="Arial"/>
                <w:i/>
                <w:sz w:val="16"/>
              </w:rPr>
              <w:t xml:space="preserve"> manage and optimize the use of its resources?</w:t>
            </w:r>
          </w:p>
          <w:p w:rsidR="00187EC6" w:rsidRPr="001D0138" w:rsidRDefault="00187EC6" w:rsidP="00E74F1A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i/>
                <w:sz w:val="16"/>
              </w:rPr>
              <w:t>How will i</w:t>
            </w:r>
            <w:r w:rsidR="008645A3" w:rsidRPr="001D0138">
              <w:rPr>
                <w:rFonts w:ascii="Arial" w:hAnsi="Arial" w:cs="Arial"/>
                <w:i/>
                <w:sz w:val="16"/>
              </w:rPr>
              <w:t>t make the Colleges</w:t>
            </w:r>
            <w:r w:rsidRPr="001D0138">
              <w:rPr>
                <w:rFonts w:ascii="Arial" w:hAnsi="Arial" w:cs="Arial"/>
                <w:i/>
                <w:sz w:val="16"/>
              </w:rPr>
              <w:t xml:space="preserve"> more flexible and adaptable?</w:t>
            </w:r>
          </w:p>
          <w:p w:rsidR="00187EC6" w:rsidRPr="001D0138" w:rsidRDefault="00187EC6" w:rsidP="00E74F1A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i/>
                <w:sz w:val="16"/>
              </w:rPr>
              <w:t xml:space="preserve">How will it make us a benchmark when compared to </w:t>
            </w:r>
            <w:r w:rsidR="008645A3" w:rsidRPr="001D0138">
              <w:rPr>
                <w:rFonts w:ascii="Arial" w:hAnsi="Arial" w:cs="Arial"/>
                <w:i/>
                <w:sz w:val="16"/>
              </w:rPr>
              <w:t xml:space="preserve">a </w:t>
            </w:r>
            <w:r w:rsidRPr="001D0138">
              <w:rPr>
                <w:rFonts w:ascii="Arial" w:hAnsi="Arial" w:cs="Arial"/>
                <w:i/>
                <w:sz w:val="16"/>
              </w:rPr>
              <w:t>comparison group?</w:t>
            </w:r>
          </w:p>
          <w:p w:rsidR="00187EC6" w:rsidRPr="001D0138" w:rsidRDefault="00187EC6" w:rsidP="00E74F1A">
            <w:pPr>
              <w:rPr>
                <w:rFonts w:ascii="Arial" w:hAnsi="Arial" w:cs="Arial"/>
                <w:i/>
                <w:sz w:val="16"/>
              </w:rPr>
            </w:pPr>
          </w:p>
          <w:p w:rsidR="00966FF2" w:rsidRPr="001D0138" w:rsidRDefault="00966FF2" w:rsidP="00E74F1A">
            <w:pPr>
              <w:rPr>
                <w:rFonts w:ascii="Arial" w:hAnsi="Arial" w:cs="Arial"/>
                <w:i/>
                <w:sz w:val="16"/>
              </w:rPr>
            </w:pPr>
          </w:p>
          <w:p w:rsidR="00966FF2" w:rsidRPr="001D0138" w:rsidRDefault="00966FF2" w:rsidP="00E74F1A">
            <w:pPr>
              <w:rPr>
                <w:rFonts w:ascii="Arial" w:hAnsi="Arial" w:cs="Arial"/>
                <w:i/>
                <w:sz w:val="16"/>
              </w:rPr>
            </w:pPr>
          </w:p>
          <w:p w:rsidR="00966FF2" w:rsidRPr="001D0138" w:rsidRDefault="00966FF2" w:rsidP="00E74F1A">
            <w:pPr>
              <w:rPr>
                <w:rFonts w:ascii="Arial" w:hAnsi="Arial" w:cs="Arial"/>
                <w:i/>
                <w:sz w:val="16"/>
              </w:rPr>
            </w:pPr>
          </w:p>
          <w:p w:rsidR="00966FF2" w:rsidRPr="001D0138" w:rsidRDefault="00966FF2" w:rsidP="00E74F1A">
            <w:pPr>
              <w:rPr>
                <w:rFonts w:ascii="Arial" w:hAnsi="Arial" w:cs="Arial"/>
                <w:i/>
                <w:sz w:val="16"/>
              </w:rPr>
            </w:pPr>
          </w:p>
          <w:p w:rsidR="00966FF2" w:rsidRPr="001D0138" w:rsidRDefault="00966FF2" w:rsidP="00E74F1A">
            <w:pPr>
              <w:rPr>
                <w:rFonts w:ascii="Arial" w:hAnsi="Arial" w:cs="Arial"/>
                <w:i/>
                <w:sz w:val="16"/>
              </w:rPr>
            </w:pPr>
          </w:p>
          <w:p w:rsidR="00966FF2" w:rsidRPr="001D0138" w:rsidRDefault="00966FF2" w:rsidP="00E74F1A">
            <w:pPr>
              <w:rPr>
                <w:rFonts w:ascii="Arial" w:hAnsi="Arial" w:cs="Arial"/>
                <w:i/>
                <w:sz w:val="16"/>
              </w:rPr>
            </w:pPr>
          </w:p>
          <w:p w:rsidR="00966FF2" w:rsidRPr="001D0138" w:rsidRDefault="00966FF2" w:rsidP="00E74F1A">
            <w:pPr>
              <w:rPr>
                <w:rFonts w:ascii="Arial" w:hAnsi="Arial" w:cs="Arial"/>
                <w:i/>
                <w:sz w:val="16"/>
              </w:rPr>
            </w:pPr>
          </w:p>
        </w:tc>
      </w:tr>
    </w:tbl>
    <w:p w:rsidR="00966FF2" w:rsidRPr="001D0138" w:rsidRDefault="00966FF2">
      <w:pPr>
        <w:rPr>
          <w:rFonts w:ascii="Arial" w:hAnsi="Arial" w:cs="Arial"/>
        </w:rPr>
      </w:pPr>
    </w:p>
    <w:tbl>
      <w:tblPr>
        <w:tblW w:w="96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8789"/>
      </w:tblGrid>
      <w:tr w:rsidR="00BF6557" w:rsidRPr="001D0138">
        <w:trPr>
          <w:cantSplit/>
          <w:trHeight w:val="262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</w:tcPr>
          <w:p w:rsidR="00BF6557" w:rsidRPr="001D0138" w:rsidRDefault="00BF6557" w:rsidP="00BF655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D0138">
              <w:rPr>
                <w:rFonts w:ascii="Arial" w:hAnsi="Arial" w:cs="Arial"/>
                <w:b/>
                <w:sz w:val="24"/>
                <w:shd w:val="pct10" w:color="auto" w:fill="auto"/>
              </w:rPr>
              <w:lastRenderedPageBreak/>
              <w:t>C</w:t>
            </w:r>
            <w:r w:rsidRPr="001D0138">
              <w:rPr>
                <w:rFonts w:ascii="Arial" w:hAnsi="Arial" w:cs="Arial"/>
                <w:b/>
                <w:sz w:val="24"/>
              </w:rPr>
              <w:t>urrent Situation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57" w:rsidRPr="001D0138" w:rsidRDefault="00BF6557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i/>
                <w:sz w:val="16"/>
              </w:rPr>
              <w:t>Describe the current situation and specific challenges and/or operational problems that will be addressed by responding to this request.  What will be the effects if the need is not addressed?</w:t>
            </w: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</w:tc>
      </w:tr>
    </w:tbl>
    <w:p w:rsidR="00BF6557" w:rsidRPr="001D0138" w:rsidRDefault="00BF6557">
      <w:pPr>
        <w:rPr>
          <w:rFonts w:ascii="Arial" w:hAnsi="Arial" w:cs="Arial"/>
        </w:rPr>
      </w:pP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8787"/>
      </w:tblGrid>
      <w:tr w:rsidR="00BF6557" w:rsidRPr="001D0138">
        <w:trPr>
          <w:cantSplit/>
          <w:trHeight w:val="289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</w:tcPr>
          <w:p w:rsidR="00BF6557" w:rsidRPr="001D0138" w:rsidRDefault="00BF6557" w:rsidP="00BF6557">
            <w:pPr>
              <w:ind w:left="113" w:right="113"/>
              <w:jc w:val="center"/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b/>
                <w:sz w:val="24"/>
              </w:rPr>
              <w:t>Estimated Initial Cost</w:t>
            </w:r>
          </w:p>
        </w:tc>
        <w:tc>
          <w:tcPr>
            <w:tcW w:w="8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57" w:rsidRPr="001D0138" w:rsidRDefault="00BF6557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i/>
                <w:sz w:val="16"/>
              </w:rPr>
              <w:t xml:space="preserve">Identify the costs and resources for </w:t>
            </w:r>
            <w:r w:rsidRPr="001D0138">
              <w:rPr>
                <w:rFonts w:ascii="Arial" w:hAnsi="Arial" w:cs="Arial"/>
                <w:i/>
                <w:sz w:val="16"/>
                <w:u w:val="single"/>
              </w:rPr>
              <w:t>initial</w:t>
            </w:r>
            <w:r w:rsidRPr="001D0138">
              <w:rPr>
                <w:rFonts w:ascii="Arial" w:hAnsi="Arial" w:cs="Arial"/>
                <w:i/>
                <w:sz w:val="16"/>
              </w:rPr>
              <w:t xml:space="preserve"> implementation, to include an estimate of the expected cost of the hardware and software required and an estimate of the resources/personnel that will be required.</w:t>
            </w: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</w:tc>
      </w:tr>
    </w:tbl>
    <w:p w:rsidR="00BF6557" w:rsidRPr="001D0138" w:rsidRDefault="00BF6557">
      <w:pPr>
        <w:rPr>
          <w:rFonts w:ascii="Arial" w:hAnsi="Arial" w:cs="Arial"/>
        </w:rPr>
      </w:pPr>
    </w:p>
    <w:tbl>
      <w:tblPr>
        <w:tblW w:w="96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0" w:color="auto" w:fill="auto"/>
        <w:tblLayout w:type="fixed"/>
        <w:tblLook w:val="0000"/>
      </w:tblPr>
      <w:tblGrid>
        <w:gridCol w:w="828"/>
        <w:gridCol w:w="8790"/>
      </w:tblGrid>
      <w:tr w:rsidR="00BF6557" w:rsidRPr="001D0138">
        <w:trPr>
          <w:cantSplit/>
          <w:trHeight w:val="313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</w:tcPr>
          <w:p w:rsidR="00BF6557" w:rsidRPr="001D0138" w:rsidRDefault="00BF6557" w:rsidP="00BF6557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1D0138">
              <w:rPr>
                <w:rFonts w:ascii="Arial" w:hAnsi="Arial" w:cs="Arial"/>
                <w:b/>
                <w:sz w:val="24"/>
              </w:rPr>
              <w:t>Estimated Continuing Cost</w:t>
            </w:r>
          </w:p>
          <w:p w:rsidR="00BF6557" w:rsidRPr="001D0138" w:rsidRDefault="00BF6557" w:rsidP="00BF6557">
            <w:pPr>
              <w:ind w:left="113" w:right="113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557" w:rsidRPr="001D0138" w:rsidRDefault="00BF6557">
            <w:pPr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i/>
                <w:sz w:val="16"/>
              </w:rPr>
              <w:t xml:space="preserve">Identify the costs and resources required for </w:t>
            </w:r>
            <w:r w:rsidRPr="001D0138">
              <w:rPr>
                <w:rFonts w:ascii="Arial" w:hAnsi="Arial" w:cs="Arial"/>
                <w:i/>
                <w:sz w:val="16"/>
                <w:u w:val="single"/>
              </w:rPr>
              <w:t>continuing</w:t>
            </w:r>
            <w:r w:rsidRPr="001D0138">
              <w:rPr>
                <w:rFonts w:ascii="Arial" w:hAnsi="Arial" w:cs="Arial"/>
                <w:i/>
                <w:sz w:val="16"/>
              </w:rPr>
              <w:t xml:space="preserve"> support, to include an estimate of the resources</w:t>
            </w:r>
            <w:r w:rsidR="006D4773" w:rsidRPr="001D0138">
              <w:rPr>
                <w:rFonts w:ascii="Arial" w:hAnsi="Arial" w:cs="Arial"/>
                <w:i/>
                <w:sz w:val="16"/>
              </w:rPr>
              <w:t>/personnel</w:t>
            </w:r>
            <w:r w:rsidRPr="001D0138">
              <w:rPr>
                <w:rFonts w:ascii="Arial" w:hAnsi="Arial" w:cs="Arial"/>
                <w:i/>
                <w:sz w:val="16"/>
              </w:rPr>
              <w:t xml:space="preserve"> required for continuing support, an estimate of any continuing licenses or fees, and an estimate of replacement costs for hardware and software in future years.</w:t>
            </w: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  <w:p w:rsidR="00BF6557" w:rsidRPr="001D0138" w:rsidRDefault="00BF6557">
            <w:pPr>
              <w:rPr>
                <w:rFonts w:ascii="Arial" w:hAnsi="Arial" w:cs="Arial"/>
              </w:rPr>
            </w:pPr>
          </w:p>
        </w:tc>
      </w:tr>
    </w:tbl>
    <w:p w:rsidR="00BF6557" w:rsidRPr="001D0138" w:rsidRDefault="00BF6557">
      <w:pPr>
        <w:rPr>
          <w:rFonts w:ascii="Arial" w:hAnsi="Arial" w:cs="Arial"/>
        </w:rPr>
      </w:pPr>
    </w:p>
    <w:tbl>
      <w:tblPr>
        <w:tblW w:w="9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8"/>
        <w:gridCol w:w="8867"/>
      </w:tblGrid>
      <w:tr w:rsidR="00BF6557" w:rsidRPr="001D0138">
        <w:trPr>
          <w:cantSplit/>
          <w:trHeight w:val="3013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</w:tcPr>
          <w:p w:rsidR="00BF6557" w:rsidRPr="001D0138" w:rsidRDefault="00BF6557" w:rsidP="00BF6557">
            <w:pPr>
              <w:keepNext/>
              <w:keepLines/>
              <w:widowControl w:val="0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1D0138">
              <w:rPr>
                <w:rFonts w:ascii="Arial" w:hAnsi="Arial" w:cs="Arial"/>
                <w:b/>
                <w:sz w:val="24"/>
              </w:rPr>
              <w:lastRenderedPageBreak/>
              <w:t>Success Criteria</w:t>
            </w:r>
            <w:r w:rsidR="00227D61">
              <w:rPr>
                <w:rFonts w:ascii="Arial" w:hAnsi="Arial" w:cs="Arial"/>
                <w:b/>
                <w:sz w:val="24"/>
              </w:rPr>
              <w:t>/Value Proposition</w:t>
            </w:r>
          </w:p>
        </w:tc>
        <w:tc>
          <w:tcPr>
            <w:tcW w:w="8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57" w:rsidRPr="001D0138" w:rsidRDefault="00BF6557">
            <w:pPr>
              <w:keepNext/>
              <w:keepLines/>
              <w:widowControl w:val="0"/>
              <w:rPr>
                <w:rFonts w:ascii="Arial" w:hAnsi="Arial" w:cs="Arial"/>
                <w:i/>
                <w:sz w:val="16"/>
              </w:rPr>
            </w:pPr>
            <w:r w:rsidRPr="001D0138">
              <w:rPr>
                <w:rFonts w:ascii="Arial" w:hAnsi="Arial" w:cs="Arial"/>
                <w:i/>
                <w:sz w:val="16"/>
              </w:rPr>
              <w:t>Addressing this need will be considered a success if the following goals are met</w:t>
            </w:r>
            <w:r w:rsidR="00227D61">
              <w:rPr>
                <w:rFonts w:ascii="Arial" w:hAnsi="Arial" w:cs="Arial"/>
                <w:i/>
                <w:sz w:val="16"/>
              </w:rPr>
              <w:t xml:space="preserve"> (please include any and all metrics that can be used to measure the success of this project)</w:t>
            </w:r>
            <w:r w:rsidRPr="001D0138">
              <w:rPr>
                <w:rFonts w:ascii="Arial" w:hAnsi="Arial" w:cs="Arial"/>
                <w:i/>
                <w:sz w:val="16"/>
              </w:rPr>
              <w:t>:</w:t>
            </w:r>
          </w:p>
          <w:p w:rsidR="00BF6557" w:rsidRPr="001D0138" w:rsidRDefault="00BF6557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:rsidR="00BF6557" w:rsidRPr="001D0138" w:rsidRDefault="00BF6557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:rsidR="00BF6557" w:rsidRPr="001D0138" w:rsidRDefault="00BF6557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</w:tr>
    </w:tbl>
    <w:p w:rsidR="002D5CC9" w:rsidRPr="001D0138" w:rsidRDefault="002D5CC9">
      <w:pPr>
        <w:rPr>
          <w:rFonts w:ascii="Arial" w:hAnsi="Arial" w:cs="Arial"/>
        </w:rPr>
      </w:pPr>
    </w:p>
    <w:sectPr w:rsidR="002D5CC9" w:rsidRPr="001D0138" w:rsidSect="00BF6557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64" w:rsidRDefault="00A04E64">
      <w:r>
        <w:separator/>
      </w:r>
    </w:p>
  </w:endnote>
  <w:endnote w:type="continuationSeparator" w:id="0">
    <w:p w:rsidR="00A04E64" w:rsidRDefault="00A04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ppleGaramond L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13" w:rsidRDefault="00DB3913">
    <w:pPr>
      <w:pStyle w:val="Footer"/>
      <w:tabs>
        <w:tab w:val="clear" w:pos="4320"/>
        <w:tab w:val="clear" w:pos="8640"/>
        <w:tab w:val="center" w:pos="4230"/>
        <w:tab w:val="right" w:pos="9900"/>
        <w:tab w:val="right" w:pos="10800"/>
      </w:tabs>
      <w:ind w:left="-810" w:right="360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V1.0</w:t>
    </w:r>
    <w:r>
      <w:rPr>
        <w:rFonts w:ascii="Arial" w:hAnsi="Arial"/>
        <w:i/>
        <w:sz w:val="18"/>
      </w:rPr>
      <w:tab/>
      <w:t xml:space="preserve">Page </w:t>
    </w:r>
    <w:r w:rsidR="007F2926">
      <w:rPr>
        <w:rFonts w:ascii="Arial" w:hAnsi="Arial"/>
        <w:i/>
        <w:sz w:val="18"/>
      </w:rPr>
      <w:fldChar w:fldCharType="begin"/>
    </w:r>
    <w:r>
      <w:rPr>
        <w:rFonts w:ascii="Arial" w:hAnsi="Arial"/>
        <w:i/>
        <w:sz w:val="18"/>
      </w:rPr>
      <w:instrText xml:space="preserve"> PAGE   \* MERGEFORMAT </w:instrText>
    </w:r>
    <w:r w:rsidR="007F2926">
      <w:rPr>
        <w:rFonts w:ascii="Arial" w:hAnsi="Arial"/>
        <w:i/>
        <w:sz w:val="18"/>
      </w:rPr>
      <w:fldChar w:fldCharType="separate"/>
    </w:r>
    <w:r w:rsidR="00960FB6">
      <w:rPr>
        <w:rFonts w:ascii="Arial" w:hAnsi="Arial"/>
        <w:i/>
        <w:noProof/>
        <w:sz w:val="18"/>
      </w:rPr>
      <w:t>1</w:t>
    </w:r>
    <w:r w:rsidR="007F2926">
      <w:rPr>
        <w:rFonts w:ascii="Arial" w:hAnsi="Arial"/>
        <w:i/>
        <w:sz w:val="18"/>
      </w:rPr>
      <w:fldChar w:fldCharType="end"/>
    </w:r>
    <w:r>
      <w:rPr>
        <w:rFonts w:ascii="Arial" w:hAnsi="Arial"/>
        <w:i/>
        <w:sz w:val="18"/>
      </w:rPr>
      <w:t xml:space="preserve"> of </w:t>
    </w:r>
    <w:fldSimple w:instr=" NUMPAGES   \* MERGEFORMAT ">
      <w:r w:rsidR="00960FB6" w:rsidRPr="00960FB6">
        <w:rPr>
          <w:rFonts w:ascii="Arial" w:hAnsi="Arial"/>
          <w:i/>
          <w:noProof/>
          <w:sz w:val="18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64" w:rsidRDefault="00A04E64">
      <w:r>
        <w:separator/>
      </w:r>
    </w:p>
  </w:footnote>
  <w:footnote w:type="continuationSeparator" w:id="0">
    <w:p w:rsidR="00A04E64" w:rsidRDefault="00A04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13" w:rsidRPr="001D0138" w:rsidRDefault="00DB3913" w:rsidP="00BF6557">
    <w:pPr>
      <w:pStyle w:val="Header"/>
      <w:tabs>
        <w:tab w:val="clear" w:pos="8640"/>
      </w:tabs>
      <w:jc w:val="center"/>
      <w:rPr>
        <w:rFonts w:ascii="Arial" w:hAnsi="Arial" w:cs="Arial"/>
        <w:b/>
        <w:smallCaps/>
        <w:sz w:val="36"/>
      </w:rPr>
    </w:pPr>
    <w:r w:rsidRPr="001D0138">
      <w:rPr>
        <w:rFonts w:ascii="Arial" w:hAnsi="Arial" w:cs="Arial"/>
        <w:b/>
        <w:smallCaps/>
        <w:sz w:val="36"/>
      </w:rPr>
      <w:t>Hobart &amp; William Smith Colleges</w:t>
    </w:r>
  </w:p>
  <w:p w:rsidR="001D0138" w:rsidRDefault="001D0138" w:rsidP="00BF6557">
    <w:pPr>
      <w:pStyle w:val="Header"/>
      <w:jc w:val="center"/>
      <w:rPr>
        <w:rFonts w:ascii="Arial" w:hAnsi="Arial" w:cs="Arial"/>
        <w:sz w:val="28"/>
      </w:rPr>
    </w:pPr>
  </w:p>
  <w:p w:rsidR="001D0138" w:rsidRPr="001D0138" w:rsidRDefault="001D0138" w:rsidP="001D0138">
    <w:pPr>
      <w:pStyle w:val="Header"/>
      <w:spacing w:after="120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A</w:t>
    </w:r>
    <w:r w:rsidR="00DB3913" w:rsidRPr="001D0138">
      <w:rPr>
        <w:rFonts w:ascii="Arial" w:hAnsi="Arial" w:cs="Arial"/>
        <w:sz w:val="28"/>
      </w:rPr>
      <w:t>dministrative Technology Needs Request</w:t>
    </w:r>
  </w:p>
  <w:p w:rsidR="00DB3913" w:rsidRDefault="00F45BB0" w:rsidP="001D0138">
    <w:pPr>
      <w:pStyle w:val="Header"/>
      <w:spacing w:after="120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Fiscal Period 2011</w:t>
    </w:r>
    <w:r w:rsidR="00DB3913" w:rsidRPr="001D0138">
      <w:rPr>
        <w:rFonts w:ascii="Arial" w:hAnsi="Arial" w:cs="Arial"/>
        <w:sz w:val="28"/>
      </w:rPr>
      <w:t xml:space="preserve"> – 20</w:t>
    </w:r>
    <w:r w:rsidR="007E4F2B">
      <w:rPr>
        <w:rFonts w:ascii="Arial" w:hAnsi="Arial" w:cs="Arial"/>
        <w:sz w:val="28"/>
      </w:rPr>
      <w:t>1</w:t>
    </w:r>
    <w:r>
      <w:rPr>
        <w:rFonts w:ascii="Arial" w:hAnsi="Arial" w:cs="Arial"/>
        <w:sz w:val="28"/>
      </w:rPr>
      <w:t>2</w:t>
    </w:r>
  </w:p>
  <w:p w:rsidR="001D0138" w:rsidRPr="001D0138" w:rsidRDefault="001D0138" w:rsidP="00BF6557">
    <w:pPr>
      <w:pStyle w:val="Header"/>
      <w:jc w:val="center"/>
      <w:rPr>
        <w:rFonts w:ascii="Arial" w:hAnsi="Arial" w:cs="Arial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464ADE"/>
    <w:lvl w:ilvl="0">
      <w:numFmt w:val="decimal"/>
      <w:lvlText w:val="*"/>
      <w:lvlJc w:val="left"/>
    </w:lvl>
  </w:abstractNum>
  <w:abstractNum w:abstractNumId="1">
    <w:nsid w:val="015B3CD4"/>
    <w:multiLevelType w:val="singleLevel"/>
    <w:tmpl w:val="F37C64D4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94F42BF"/>
    <w:multiLevelType w:val="hybridMultilevel"/>
    <w:tmpl w:val="A3BA99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3440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054F9A"/>
    <w:multiLevelType w:val="hybridMultilevel"/>
    <w:tmpl w:val="3EFCA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837104"/>
    <w:multiLevelType w:val="hybridMultilevel"/>
    <w:tmpl w:val="E0F005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394E59"/>
    <w:multiLevelType w:val="singleLevel"/>
    <w:tmpl w:val="F37C64D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17F41449"/>
    <w:multiLevelType w:val="singleLevel"/>
    <w:tmpl w:val="89C0220E"/>
    <w:lvl w:ilvl="0">
      <w:start w:val="1"/>
      <w:numFmt w:val="none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>
    <w:nsid w:val="26FE0525"/>
    <w:multiLevelType w:val="hybridMultilevel"/>
    <w:tmpl w:val="18249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25DCE"/>
    <w:multiLevelType w:val="hybridMultilevel"/>
    <w:tmpl w:val="E034EE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A71495"/>
    <w:multiLevelType w:val="hybridMultilevel"/>
    <w:tmpl w:val="91BA14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508A7"/>
    <w:multiLevelType w:val="singleLevel"/>
    <w:tmpl w:val="89C0220E"/>
    <w:lvl w:ilvl="0">
      <w:start w:val="1"/>
      <w:numFmt w:val="none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340D0CE1"/>
    <w:multiLevelType w:val="singleLevel"/>
    <w:tmpl w:val="F37C64D4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3BB1443C"/>
    <w:multiLevelType w:val="singleLevel"/>
    <w:tmpl w:val="1E889250"/>
    <w:lvl w:ilvl="0">
      <w:start w:val="1"/>
      <w:numFmt w:val="none"/>
      <w:lvlText w:val="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>
    <w:nsid w:val="402171A1"/>
    <w:multiLevelType w:val="singleLevel"/>
    <w:tmpl w:val="F37C64D4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40CB60DB"/>
    <w:multiLevelType w:val="singleLevel"/>
    <w:tmpl w:val="89C0220E"/>
    <w:lvl w:ilvl="0">
      <w:start w:val="1"/>
      <w:numFmt w:val="none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5">
    <w:nsid w:val="47D56DF9"/>
    <w:multiLevelType w:val="singleLevel"/>
    <w:tmpl w:val="F37C64D4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48051D7F"/>
    <w:multiLevelType w:val="singleLevel"/>
    <w:tmpl w:val="89C0220E"/>
    <w:lvl w:ilvl="0">
      <w:start w:val="1"/>
      <w:numFmt w:val="none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>
    <w:nsid w:val="494A52D2"/>
    <w:multiLevelType w:val="singleLevel"/>
    <w:tmpl w:val="F37C64D4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4CA107AC"/>
    <w:multiLevelType w:val="singleLevel"/>
    <w:tmpl w:val="F37C64D4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55AB447B"/>
    <w:multiLevelType w:val="multilevel"/>
    <w:tmpl w:val="E0F00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5FB42DE"/>
    <w:multiLevelType w:val="multilevel"/>
    <w:tmpl w:val="E0F00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60F4A11"/>
    <w:multiLevelType w:val="singleLevel"/>
    <w:tmpl w:val="89C0220E"/>
    <w:lvl w:ilvl="0">
      <w:start w:val="1"/>
      <w:numFmt w:val="none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>
    <w:nsid w:val="561E7B31"/>
    <w:multiLevelType w:val="singleLevel"/>
    <w:tmpl w:val="89C0220E"/>
    <w:lvl w:ilvl="0">
      <w:start w:val="1"/>
      <w:numFmt w:val="none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3">
    <w:nsid w:val="57B866D8"/>
    <w:multiLevelType w:val="singleLevel"/>
    <w:tmpl w:val="F37C64D4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581F63E7"/>
    <w:multiLevelType w:val="hybridMultilevel"/>
    <w:tmpl w:val="AD924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7433C6"/>
    <w:multiLevelType w:val="singleLevel"/>
    <w:tmpl w:val="89C0220E"/>
    <w:lvl w:ilvl="0">
      <w:start w:val="1"/>
      <w:numFmt w:val="none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6">
    <w:nsid w:val="59CD5564"/>
    <w:multiLevelType w:val="singleLevel"/>
    <w:tmpl w:val="F37C64D4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5B744587"/>
    <w:multiLevelType w:val="singleLevel"/>
    <w:tmpl w:val="1E889250"/>
    <w:lvl w:ilvl="0">
      <w:start w:val="1"/>
      <w:numFmt w:val="none"/>
      <w:lvlText w:val="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8">
    <w:nsid w:val="62547A2A"/>
    <w:multiLevelType w:val="singleLevel"/>
    <w:tmpl w:val="F37C64D4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9">
    <w:nsid w:val="657455B4"/>
    <w:multiLevelType w:val="hybridMultilevel"/>
    <w:tmpl w:val="4DD416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3440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5B9443E"/>
    <w:multiLevelType w:val="hybridMultilevel"/>
    <w:tmpl w:val="73CA7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563948"/>
    <w:multiLevelType w:val="singleLevel"/>
    <w:tmpl w:val="1E889250"/>
    <w:lvl w:ilvl="0">
      <w:start w:val="1"/>
      <w:numFmt w:val="none"/>
      <w:lvlText w:val="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2">
    <w:nsid w:val="716452BA"/>
    <w:multiLevelType w:val="hybridMultilevel"/>
    <w:tmpl w:val="B2A62348"/>
    <w:lvl w:ilvl="0" w:tplc="C8D8C1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79A1E5A"/>
    <w:multiLevelType w:val="singleLevel"/>
    <w:tmpl w:val="F37C64D4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4">
    <w:nsid w:val="7F5372C4"/>
    <w:multiLevelType w:val="singleLevel"/>
    <w:tmpl w:val="1E889250"/>
    <w:lvl w:ilvl="0">
      <w:start w:val="1"/>
      <w:numFmt w:val="none"/>
      <w:lvlText w:val="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6"/>
  </w:num>
  <w:num w:numId="4">
    <w:abstractNumId w:val="13"/>
  </w:num>
  <w:num w:numId="5">
    <w:abstractNumId w:val="28"/>
  </w:num>
  <w:num w:numId="6">
    <w:abstractNumId w:val="33"/>
  </w:num>
  <w:num w:numId="7">
    <w:abstractNumId w:val="1"/>
  </w:num>
  <w:num w:numId="8">
    <w:abstractNumId w:val="23"/>
  </w:num>
  <w:num w:numId="9">
    <w:abstractNumId w:val="15"/>
  </w:num>
  <w:num w:numId="10">
    <w:abstractNumId w:val="14"/>
  </w:num>
  <w:num w:numId="11">
    <w:abstractNumId w:val="18"/>
  </w:num>
  <w:num w:numId="12">
    <w:abstractNumId w:val="17"/>
  </w:num>
  <w:num w:numId="13">
    <w:abstractNumId w:val="11"/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>
    <w:abstractNumId w:val="27"/>
  </w:num>
  <w:num w:numId="16">
    <w:abstractNumId w:val="12"/>
  </w:num>
  <w:num w:numId="17">
    <w:abstractNumId w:val="34"/>
  </w:num>
  <w:num w:numId="18">
    <w:abstractNumId w:val="31"/>
  </w:num>
  <w:num w:numId="19">
    <w:abstractNumId w:val="22"/>
  </w:num>
  <w:num w:numId="20">
    <w:abstractNumId w:val="25"/>
  </w:num>
  <w:num w:numId="21">
    <w:abstractNumId w:val="21"/>
  </w:num>
  <w:num w:numId="22">
    <w:abstractNumId w:val="6"/>
  </w:num>
  <w:num w:numId="23">
    <w:abstractNumId w:val="10"/>
  </w:num>
  <w:num w:numId="24">
    <w:abstractNumId w:val="7"/>
  </w:num>
  <w:num w:numId="25">
    <w:abstractNumId w:val="4"/>
  </w:num>
  <w:num w:numId="26">
    <w:abstractNumId w:val="24"/>
  </w:num>
  <w:num w:numId="27">
    <w:abstractNumId w:val="3"/>
  </w:num>
  <w:num w:numId="28">
    <w:abstractNumId w:val="8"/>
  </w:num>
  <w:num w:numId="29">
    <w:abstractNumId w:val="30"/>
  </w:num>
  <w:num w:numId="30">
    <w:abstractNumId w:val="19"/>
  </w:num>
  <w:num w:numId="31">
    <w:abstractNumId w:val="29"/>
  </w:num>
  <w:num w:numId="32">
    <w:abstractNumId w:val="20"/>
  </w:num>
  <w:num w:numId="33">
    <w:abstractNumId w:val="2"/>
  </w:num>
  <w:num w:numId="34">
    <w:abstractNumId w:val="3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C2856"/>
    <w:rsid w:val="00016003"/>
    <w:rsid w:val="000C4A8E"/>
    <w:rsid w:val="00102804"/>
    <w:rsid w:val="001617D4"/>
    <w:rsid w:val="00161BB2"/>
    <w:rsid w:val="00187EC6"/>
    <w:rsid w:val="001A150B"/>
    <w:rsid w:val="001D0138"/>
    <w:rsid w:val="00227D61"/>
    <w:rsid w:val="0025492F"/>
    <w:rsid w:val="002A7B36"/>
    <w:rsid w:val="002D5CC9"/>
    <w:rsid w:val="002F3A29"/>
    <w:rsid w:val="003458F3"/>
    <w:rsid w:val="00403056"/>
    <w:rsid w:val="00462B5E"/>
    <w:rsid w:val="005C2856"/>
    <w:rsid w:val="006D4773"/>
    <w:rsid w:val="0070595C"/>
    <w:rsid w:val="007C4459"/>
    <w:rsid w:val="007E4F2B"/>
    <w:rsid w:val="007F2926"/>
    <w:rsid w:val="008057B5"/>
    <w:rsid w:val="008645A3"/>
    <w:rsid w:val="008777BD"/>
    <w:rsid w:val="00885779"/>
    <w:rsid w:val="008B66B9"/>
    <w:rsid w:val="009300CB"/>
    <w:rsid w:val="00950BCC"/>
    <w:rsid w:val="00960FB6"/>
    <w:rsid w:val="00966FF2"/>
    <w:rsid w:val="0097769D"/>
    <w:rsid w:val="00A04E64"/>
    <w:rsid w:val="00A10D02"/>
    <w:rsid w:val="00A4500D"/>
    <w:rsid w:val="00A93407"/>
    <w:rsid w:val="00AC2ACA"/>
    <w:rsid w:val="00B237E6"/>
    <w:rsid w:val="00BF6557"/>
    <w:rsid w:val="00C11DD3"/>
    <w:rsid w:val="00C805A9"/>
    <w:rsid w:val="00D877CB"/>
    <w:rsid w:val="00DB3913"/>
    <w:rsid w:val="00DD3EB0"/>
    <w:rsid w:val="00DF1704"/>
    <w:rsid w:val="00E74F1A"/>
    <w:rsid w:val="00EC3874"/>
    <w:rsid w:val="00ED2546"/>
    <w:rsid w:val="00F45BB0"/>
    <w:rsid w:val="00F513D8"/>
    <w:rsid w:val="00F7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00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60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600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16003"/>
    <w:rPr>
      <w:color w:val="0000FF"/>
      <w:u w:val="single"/>
    </w:rPr>
  </w:style>
  <w:style w:type="paragraph" w:styleId="BodyText2">
    <w:name w:val="Body Text 2"/>
    <w:basedOn w:val="Normal"/>
    <w:rsid w:val="00016003"/>
    <w:pPr>
      <w:spacing w:before="20" w:after="20" w:line="480" w:lineRule="auto"/>
      <w:ind w:firstLine="720"/>
      <w:jc w:val="both"/>
    </w:pPr>
    <w:rPr>
      <w:rFonts w:ascii="Verdana" w:hAnsi="Verdana"/>
      <w:sz w:val="18"/>
    </w:rPr>
  </w:style>
  <w:style w:type="paragraph" w:styleId="BodyText">
    <w:name w:val="Body Text"/>
    <w:basedOn w:val="Normal"/>
    <w:rsid w:val="00016003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paragraph" w:styleId="BalloonText">
    <w:name w:val="Balloon Text"/>
    <w:basedOn w:val="Normal"/>
    <w:semiHidden/>
    <w:rsid w:val="00EC38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5CC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 If completing this form electronically, please replace the italicized text in each cell with the appropriate text</vt:lpstr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If completing this form electronically, please replace the italicized text in each cell with the appropriate text</dc:title>
  <dc:subject/>
  <dc:creator>Peggy Ferran</dc:creator>
  <cp:keywords/>
  <dc:description/>
  <cp:lastModifiedBy>Ferran</cp:lastModifiedBy>
  <cp:revision>2</cp:revision>
  <cp:lastPrinted>2009-11-10T17:54:00Z</cp:lastPrinted>
  <dcterms:created xsi:type="dcterms:W3CDTF">2010-10-18T13:43:00Z</dcterms:created>
  <dcterms:modified xsi:type="dcterms:W3CDTF">2010-10-18T13:43:00Z</dcterms:modified>
</cp:coreProperties>
</file>